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7EC0B" w14:textId="6D3DAD96" w:rsidR="00A34458" w:rsidRPr="00844EEA" w:rsidRDefault="00DD3939" w:rsidP="00844EEA">
      <w:pPr>
        <w:pStyle w:val="ESFTitle"/>
        <w:spacing w:before="0" w:after="0"/>
        <w:rPr>
          <w:szCs w:val="36"/>
          <w:lang w:val="en-US"/>
        </w:rPr>
      </w:pPr>
      <w:bookmarkStart w:id="0" w:name="_Toc495859806"/>
      <w:r w:rsidRPr="00844EEA">
        <w:rPr>
          <w:szCs w:val="36"/>
          <w:lang w:val="en-US"/>
        </w:rPr>
        <w:t xml:space="preserve">The </w:t>
      </w:r>
      <w:r w:rsidR="00A34458" w:rsidRPr="00844EEA">
        <w:rPr>
          <w:szCs w:val="36"/>
          <w:lang w:val="en-US"/>
        </w:rPr>
        <w:t xml:space="preserve">Structure </w:t>
      </w:r>
      <w:r w:rsidR="00844EEA">
        <w:rPr>
          <w:szCs w:val="36"/>
          <w:lang w:val="en-US"/>
        </w:rPr>
        <w:t xml:space="preserve">and </w:t>
      </w:r>
      <w:r w:rsidR="00844EEA" w:rsidRPr="00844EEA">
        <w:rPr>
          <w:szCs w:val="36"/>
          <w:lang w:val="en-US"/>
        </w:rPr>
        <w:t>Objectives</w:t>
      </w:r>
      <w:r w:rsidR="003A4110">
        <w:rPr>
          <w:szCs w:val="36"/>
          <w:lang w:val="en-US"/>
        </w:rPr>
        <w:t xml:space="preserve"> </w:t>
      </w:r>
      <w:r w:rsidRPr="00844EEA">
        <w:rPr>
          <w:szCs w:val="36"/>
          <w:lang w:val="en-US"/>
        </w:rPr>
        <w:t>of the</w:t>
      </w:r>
    </w:p>
    <w:p w14:paraId="47AFBF41" w14:textId="28E244ED" w:rsidR="00DD3939" w:rsidRPr="00844EEA" w:rsidRDefault="00DD3939" w:rsidP="00844EEA">
      <w:pPr>
        <w:pStyle w:val="ESFTitle"/>
        <w:spacing w:before="0" w:after="0"/>
        <w:rPr>
          <w:szCs w:val="36"/>
          <w:lang w:val="en-US"/>
        </w:rPr>
      </w:pPr>
      <w:r w:rsidRPr="00844EEA">
        <w:rPr>
          <w:szCs w:val="36"/>
          <w:lang w:val="en-US"/>
        </w:rPr>
        <w:t>European Shiatsu Federatio</w:t>
      </w:r>
      <w:r w:rsidR="00A34458" w:rsidRPr="00844EEA">
        <w:rPr>
          <w:szCs w:val="36"/>
          <w:lang w:val="en-US"/>
        </w:rPr>
        <w:t>n</w:t>
      </w:r>
    </w:p>
    <w:p w14:paraId="3C490E3C" w14:textId="77777777" w:rsidR="005801AE" w:rsidRPr="00A6419F" w:rsidRDefault="005801AE" w:rsidP="006A37F5">
      <w:pPr>
        <w:spacing w:after="0"/>
        <w:jc w:val="left"/>
        <w:rPr>
          <w:sz w:val="28"/>
          <w:szCs w:val="28"/>
        </w:rPr>
      </w:pPr>
    </w:p>
    <w:p w14:paraId="241EEB48" w14:textId="791C4AB4" w:rsidR="00A34458" w:rsidRDefault="00A34458" w:rsidP="00844EEA">
      <w:pPr>
        <w:pStyle w:val="Heading1"/>
        <w:spacing w:after="0"/>
        <w:jc w:val="left"/>
      </w:pPr>
      <w:proofErr w:type="spellStart"/>
      <w:r w:rsidRPr="00A34458">
        <w:t>Objectives</w:t>
      </w:r>
      <w:proofErr w:type="spellEnd"/>
    </w:p>
    <w:p w14:paraId="66588EB3" w14:textId="77777777" w:rsidR="00844EEA" w:rsidRDefault="00844EEA" w:rsidP="006A37F5">
      <w:pPr>
        <w:spacing w:after="0"/>
        <w:jc w:val="left"/>
      </w:pPr>
    </w:p>
    <w:p w14:paraId="14A45A08" w14:textId="22E8885A" w:rsidR="00A6419F" w:rsidRDefault="00334632" w:rsidP="006A37F5">
      <w:pPr>
        <w:spacing w:after="0"/>
        <w:jc w:val="left"/>
      </w:pPr>
      <w:r w:rsidRPr="00C762B7">
        <w:t>The aim of</w:t>
      </w:r>
      <w:r w:rsidR="002B2818">
        <w:t xml:space="preserve"> the </w:t>
      </w:r>
      <w:r w:rsidR="002B2818" w:rsidRPr="00C762B7">
        <w:t>European Shiatsu Federation</w:t>
      </w:r>
      <w:r w:rsidRPr="00C762B7">
        <w:t xml:space="preserve"> </w:t>
      </w:r>
      <w:r>
        <w:t>is to advance S</w:t>
      </w:r>
      <w:r w:rsidRPr="00C762B7">
        <w:t xml:space="preserve">hiatsu as a </w:t>
      </w:r>
      <w:r>
        <w:t>method for promoting self-</w:t>
      </w:r>
      <w:r w:rsidRPr="00C762B7">
        <w:t>healing throughout Europe</w:t>
      </w:r>
      <w:r w:rsidR="00A34458">
        <w:t>,</w:t>
      </w:r>
      <w:r w:rsidRPr="00C762B7">
        <w:t xml:space="preserve"> to establi</w:t>
      </w:r>
      <w:r>
        <w:t>sh the legal right to practise S</w:t>
      </w:r>
      <w:r w:rsidRPr="00C762B7">
        <w:t>hiatsu as an independent, self-regulating health-care method</w:t>
      </w:r>
      <w:r w:rsidR="00DF5235">
        <w:t xml:space="preserve">, available to the public throughout Europe as a </w:t>
      </w:r>
      <w:proofErr w:type="gramStart"/>
      <w:r w:rsidR="00DF5235">
        <w:t>first choice</w:t>
      </w:r>
      <w:proofErr w:type="gramEnd"/>
      <w:r w:rsidR="00DF5235">
        <w:t xml:space="preserve"> health care option,</w:t>
      </w:r>
      <w:r w:rsidRPr="00C762B7">
        <w:t xml:space="preserve"> and to promote high standards of professional practice. </w:t>
      </w:r>
      <w:r w:rsidR="00333956">
        <w:br/>
      </w:r>
    </w:p>
    <w:p w14:paraId="206C098E" w14:textId="77777777" w:rsidR="00DF5235" w:rsidRDefault="00BE097E" w:rsidP="006A37F5">
      <w:pPr>
        <w:spacing w:after="0"/>
        <w:jc w:val="left"/>
      </w:pPr>
      <w:r w:rsidRPr="00BE097E">
        <w:t xml:space="preserve">To achieve this, the ESF has </w:t>
      </w:r>
      <w:r w:rsidR="00C65A39">
        <w:t xml:space="preserve">four broad areas of policy and action: </w:t>
      </w:r>
    </w:p>
    <w:p w14:paraId="702CF6F7" w14:textId="4DC3A908" w:rsidR="00DF5235" w:rsidRDefault="00A34458" w:rsidP="006A37F5">
      <w:pPr>
        <w:spacing w:after="0"/>
        <w:jc w:val="left"/>
      </w:pPr>
      <w:r>
        <w:t xml:space="preserve">1) </w:t>
      </w:r>
      <w:r w:rsidR="00C65A39">
        <w:t xml:space="preserve">Professional Development </w:t>
      </w:r>
    </w:p>
    <w:p w14:paraId="3534FC8A" w14:textId="1C7694D3" w:rsidR="00DF5235" w:rsidRDefault="00A34458" w:rsidP="006A37F5">
      <w:pPr>
        <w:spacing w:after="0"/>
        <w:jc w:val="left"/>
      </w:pPr>
      <w:r>
        <w:t xml:space="preserve">2) </w:t>
      </w:r>
      <w:r w:rsidR="00C65A39">
        <w:t>Research</w:t>
      </w:r>
    </w:p>
    <w:p w14:paraId="5A6619BD" w14:textId="7BA9874B" w:rsidR="00DF5235" w:rsidRDefault="00A34458" w:rsidP="006A37F5">
      <w:pPr>
        <w:spacing w:after="0"/>
        <w:jc w:val="left"/>
      </w:pPr>
      <w:r>
        <w:t xml:space="preserve">3) </w:t>
      </w:r>
      <w:r w:rsidR="00C65A39">
        <w:t xml:space="preserve">Political work </w:t>
      </w:r>
    </w:p>
    <w:p w14:paraId="18696F98" w14:textId="31B838B7" w:rsidR="00DF5235" w:rsidRDefault="00A34458" w:rsidP="006A37F5">
      <w:pPr>
        <w:spacing w:after="0"/>
        <w:jc w:val="left"/>
      </w:pPr>
      <w:r>
        <w:t xml:space="preserve">4) </w:t>
      </w:r>
      <w:r w:rsidR="00C65A39">
        <w:t xml:space="preserve">Promotion </w:t>
      </w:r>
    </w:p>
    <w:p w14:paraId="11F56865" w14:textId="77777777" w:rsidR="00DF5235" w:rsidRDefault="00DF5235" w:rsidP="006A37F5">
      <w:pPr>
        <w:spacing w:after="0"/>
        <w:jc w:val="left"/>
      </w:pPr>
    </w:p>
    <w:p w14:paraId="2E549896" w14:textId="7293D0CE" w:rsidR="00A34458" w:rsidRPr="00221563" w:rsidRDefault="00C65A39" w:rsidP="006A37F5">
      <w:pPr>
        <w:spacing w:after="0"/>
        <w:jc w:val="left"/>
      </w:pPr>
      <w:r>
        <w:t xml:space="preserve">Policies and actions are geared to be mutually supportive and to further </w:t>
      </w:r>
      <w:r w:rsidR="00DF5235">
        <w:t>the</w:t>
      </w:r>
      <w:r>
        <w:t xml:space="preserve"> objectives</w:t>
      </w:r>
      <w:r w:rsidR="00DF5235">
        <w:t xml:space="preserve"> of the ESF</w:t>
      </w:r>
      <w:r w:rsidR="0037171B">
        <w:t>.</w:t>
      </w:r>
    </w:p>
    <w:p w14:paraId="4B937565" w14:textId="18B359BE" w:rsidR="007E6CE3" w:rsidRPr="00221563" w:rsidRDefault="007E6CE3" w:rsidP="00844EEA">
      <w:pPr>
        <w:pStyle w:val="Heading1"/>
        <w:spacing w:after="0"/>
        <w:jc w:val="left"/>
        <w:rPr>
          <w:lang w:val="en-US"/>
        </w:rPr>
      </w:pPr>
      <w:r w:rsidRPr="00221563">
        <w:rPr>
          <w:lang w:val="en-US"/>
        </w:rPr>
        <w:t>Organisation</w:t>
      </w:r>
    </w:p>
    <w:p w14:paraId="7B1DBD6B" w14:textId="77777777" w:rsidR="00844EEA" w:rsidRDefault="00844EEA" w:rsidP="006A37F5">
      <w:pPr>
        <w:spacing w:after="0"/>
        <w:jc w:val="left"/>
      </w:pPr>
    </w:p>
    <w:p w14:paraId="730B8CD0" w14:textId="23FB4F4B" w:rsidR="00334632" w:rsidRDefault="002B2818" w:rsidP="006A37F5">
      <w:pPr>
        <w:spacing w:after="0"/>
        <w:jc w:val="left"/>
      </w:pPr>
      <w:r>
        <w:t xml:space="preserve">The </w:t>
      </w:r>
      <w:r w:rsidRPr="00C762B7">
        <w:t>ESF</w:t>
      </w:r>
      <w:r w:rsidRPr="00E417EF">
        <w:t>, as it is commonly known,</w:t>
      </w:r>
      <w:r w:rsidRPr="00C762B7">
        <w:t xml:space="preserve"> is a democratic and non-profit-making organisation. </w:t>
      </w:r>
      <w:r>
        <w:t>Its</w:t>
      </w:r>
      <w:r w:rsidRPr="00C762B7">
        <w:t xml:space="preserve"> members are national profe</w:t>
      </w:r>
      <w:r>
        <w:t xml:space="preserve">ssional Shiatsu associations. </w:t>
      </w:r>
      <w:r w:rsidRPr="00C762B7">
        <w:t>The ESF is a formal membership organisation registered in Sweden with membership rules, fees, and decision-making protocols. Their purpose is to facilitate agreement on and adherence to common policies and actions, and to empower the ESF to act on these policies.</w:t>
      </w:r>
    </w:p>
    <w:p w14:paraId="4C05FC5E" w14:textId="77777777" w:rsidR="00A6419F" w:rsidRPr="005E63BA" w:rsidRDefault="00A6419F" w:rsidP="006A37F5">
      <w:pPr>
        <w:spacing w:after="0"/>
        <w:jc w:val="left"/>
      </w:pPr>
    </w:p>
    <w:p w14:paraId="2CEF0E8F" w14:textId="77777777" w:rsidR="006A37F5" w:rsidRDefault="00DD3939" w:rsidP="006A37F5">
      <w:pPr>
        <w:spacing w:after="0"/>
        <w:jc w:val="left"/>
      </w:pPr>
      <w:r w:rsidRPr="00E417EF">
        <w:t>The ESF</w:t>
      </w:r>
      <w:r w:rsidR="00334632">
        <w:t xml:space="preserve"> </w:t>
      </w:r>
      <w:r w:rsidRPr="00E417EF">
        <w:t xml:space="preserve">developed more or less informally from a meeting between five national associations in 1994, namely the Shiatsu Society UK (SSUK, Great Britain), the </w:t>
      </w:r>
      <w:proofErr w:type="spellStart"/>
      <w:r w:rsidRPr="00E417EF">
        <w:t>Federa</w:t>
      </w:r>
      <w:r w:rsidR="00990AE3">
        <w:t>z</w:t>
      </w:r>
      <w:r w:rsidRPr="00E417EF">
        <w:t>ione</w:t>
      </w:r>
      <w:proofErr w:type="spellEnd"/>
      <w:r w:rsidRPr="00E417EF">
        <w:t xml:space="preserve"> </w:t>
      </w:r>
      <w:proofErr w:type="spellStart"/>
      <w:r w:rsidRPr="00E417EF">
        <w:t>Italiana</w:t>
      </w:r>
      <w:proofErr w:type="spellEnd"/>
      <w:r w:rsidRPr="00E417EF">
        <w:t xml:space="preserve"> Shiatsu (FIS, Italy), the Shiatsu Gesellschaft Schweiz (SGS, Switzerland), the Gesellschaft für Shiatsu in Deutschland (GSD, Germany) and the </w:t>
      </w:r>
      <w:proofErr w:type="spellStart"/>
      <w:r w:rsidRPr="00E417EF">
        <w:t>Österreichische</w:t>
      </w:r>
      <w:proofErr w:type="spellEnd"/>
      <w:r w:rsidRPr="00E417EF">
        <w:t xml:space="preserve"> </w:t>
      </w:r>
      <w:proofErr w:type="spellStart"/>
      <w:r w:rsidRPr="00E417EF">
        <w:t>Dachverband</w:t>
      </w:r>
      <w:proofErr w:type="spellEnd"/>
      <w:r w:rsidRPr="00E417EF">
        <w:t xml:space="preserve"> für Shiatsu (ÖDS, Austria).</w:t>
      </w:r>
    </w:p>
    <w:p w14:paraId="1D2601B3" w14:textId="1C922055" w:rsidR="00DD3939" w:rsidRPr="00E417EF" w:rsidRDefault="00DD3939" w:rsidP="006A37F5">
      <w:pPr>
        <w:spacing w:after="0"/>
        <w:jc w:val="left"/>
      </w:pPr>
      <w:r w:rsidRPr="00E417EF">
        <w:t xml:space="preserve"> </w:t>
      </w:r>
    </w:p>
    <w:p w14:paraId="561BE680" w14:textId="5661D8CE" w:rsidR="00DD3939" w:rsidRDefault="00DD3939" w:rsidP="006A37F5">
      <w:pPr>
        <w:spacing w:after="0"/>
        <w:jc w:val="left"/>
      </w:pPr>
      <w:r w:rsidRPr="00E417EF">
        <w:t>In 1999, new statutes were developed in order to establish the ESF formally as a non-profit organization under Swedish law. This solution was chosen for reasons of convenience (simple bureaucracy) and cost (no charge, no taxes).</w:t>
      </w:r>
    </w:p>
    <w:p w14:paraId="02C74A61" w14:textId="77777777" w:rsidR="00A6419F" w:rsidRPr="00E417EF" w:rsidRDefault="00A6419F" w:rsidP="006A37F5">
      <w:pPr>
        <w:spacing w:after="0"/>
        <w:jc w:val="left"/>
      </w:pPr>
    </w:p>
    <w:p w14:paraId="7D35466E" w14:textId="77777777" w:rsidR="00844EEA" w:rsidRDefault="00DD3939" w:rsidP="006A37F5">
      <w:pPr>
        <w:spacing w:after="0"/>
        <w:jc w:val="left"/>
      </w:pPr>
      <w:r w:rsidRPr="00E417EF">
        <w:t xml:space="preserve">A key innovation of the late 1990’s was the inauguration of an ambitious fee structure. Each national member organization was to pay 10€ for each of its own members. This was designed to give the ESF financial autonomy. The amount was later raised to 15€ per individual. This fee structure was modified in 2004, with the intention of reducing the financial burden for the larger members associations. </w:t>
      </w:r>
    </w:p>
    <w:p w14:paraId="32CA1DF9" w14:textId="77777777" w:rsidR="00844EEA" w:rsidRDefault="00844EEA" w:rsidP="006A37F5">
      <w:pPr>
        <w:spacing w:after="0"/>
        <w:jc w:val="left"/>
      </w:pPr>
    </w:p>
    <w:p w14:paraId="501BF112" w14:textId="649BFDFE" w:rsidR="009378CE" w:rsidRDefault="00DD3939" w:rsidP="006A37F5">
      <w:pPr>
        <w:spacing w:after="0"/>
        <w:jc w:val="left"/>
      </w:pPr>
      <w:r w:rsidRPr="00E417EF">
        <w:lastRenderedPageBreak/>
        <w:t xml:space="preserve">It was recently </w:t>
      </w:r>
      <w:r w:rsidR="00844EEA">
        <w:t>adjust</w:t>
      </w:r>
      <w:r w:rsidRPr="00E417EF">
        <w:t>ed once again to take account of the current economic situation facing the Shiatsu associations and their members.</w:t>
      </w:r>
      <w:r w:rsidR="00844EEA">
        <w:t xml:space="preserve"> </w:t>
      </w:r>
      <w:r w:rsidR="009378CE">
        <w:t xml:space="preserve">The fee structure was modified in 2022, in view of the debilitating effect two years of restrictions and lockdowns had on our profession, its practitioners and their associations. Information about the ESF membership fees structure is available on request from: </w:t>
      </w:r>
      <w:r w:rsidR="009378CE" w:rsidRPr="009378CE">
        <w:t>secretary@europeanshiatsufederation.eu</w:t>
      </w:r>
    </w:p>
    <w:p w14:paraId="05945E36" w14:textId="77777777" w:rsidR="00A6419F" w:rsidRDefault="00A6419F" w:rsidP="006A37F5">
      <w:pPr>
        <w:spacing w:after="0"/>
        <w:jc w:val="left"/>
      </w:pPr>
    </w:p>
    <w:p w14:paraId="05EFF5CA" w14:textId="146C06AD" w:rsidR="00A46271" w:rsidRDefault="009378CE" w:rsidP="006A37F5">
      <w:pPr>
        <w:spacing w:after="0"/>
        <w:jc w:val="left"/>
        <w:rPr>
          <w:color w:val="auto"/>
        </w:rPr>
      </w:pPr>
      <w:r>
        <w:rPr>
          <w:color w:val="auto"/>
        </w:rPr>
        <w:t>T</w:t>
      </w:r>
      <w:r w:rsidR="00A46271" w:rsidRPr="00A46271">
        <w:rPr>
          <w:color w:val="auto"/>
        </w:rPr>
        <w:t>he ESF is a founding member of EFCAM, the European Federation for Complementary and Alternative Medicine. EFCAM’s purpose is to provide a unified voice for the CAM profession in Europe, since politicians cannot communicate with individual modalities and require a united voice for any constructive dialogue to take place.</w:t>
      </w:r>
    </w:p>
    <w:p w14:paraId="0F48E8DA" w14:textId="2882772B" w:rsidR="00466A20" w:rsidRPr="00221563" w:rsidRDefault="00466A20" w:rsidP="00844EEA">
      <w:pPr>
        <w:pStyle w:val="Heading1"/>
        <w:spacing w:after="0"/>
        <w:jc w:val="left"/>
      </w:pPr>
      <w:r w:rsidRPr="00221563">
        <w:t xml:space="preserve">ESF </w:t>
      </w:r>
      <w:r w:rsidR="006824F8">
        <w:t>M</w:t>
      </w:r>
      <w:r w:rsidRPr="00221563">
        <w:t>ember</w:t>
      </w:r>
      <w:r w:rsidR="006824F8">
        <w:t xml:space="preserve"> </w:t>
      </w:r>
      <w:proofErr w:type="spellStart"/>
      <w:r w:rsidR="006824F8">
        <w:t>Associations</w:t>
      </w:r>
      <w:proofErr w:type="spellEnd"/>
    </w:p>
    <w:p w14:paraId="05254A0A" w14:textId="77777777" w:rsidR="00844EEA" w:rsidRDefault="00844EEA" w:rsidP="006A37F5">
      <w:pPr>
        <w:spacing w:after="0"/>
        <w:jc w:val="left"/>
      </w:pPr>
    </w:p>
    <w:p w14:paraId="489B5B2F" w14:textId="4DDBD272" w:rsidR="0031365E" w:rsidRDefault="006824F8" w:rsidP="006A37F5">
      <w:pPr>
        <w:spacing w:after="0"/>
        <w:jc w:val="left"/>
      </w:pPr>
      <w:r>
        <w:t>Following</w:t>
      </w:r>
      <w:r w:rsidR="00803223" w:rsidRPr="00803223">
        <w:t xml:space="preserve"> a long and eventful history, </w:t>
      </w:r>
      <w:r w:rsidR="006A37F5">
        <w:t>including</w:t>
      </w:r>
      <w:r w:rsidR="00803223" w:rsidRPr="00803223">
        <w:t xml:space="preserve"> </w:t>
      </w:r>
      <w:r>
        <w:t>assorted</w:t>
      </w:r>
      <w:r w:rsidR="00C025E1">
        <w:t xml:space="preserve"> entries and </w:t>
      </w:r>
      <w:r w:rsidR="00803223" w:rsidRPr="00803223">
        <w:t>exit</w:t>
      </w:r>
      <w:r w:rsidR="00C025E1">
        <w:t>s</w:t>
      </w:r>
      <w:r w:rsidR="00803223" w:rsidRPr="00803223">
        <w:t xml:space="preserve">, the ESF </w:t>
      </w:r>
      <w:r>
        <w:t xml:space="preserve">currently </w:t>
      </w:r>
      <w:r w:rsidR="00803223" w:rsidRPr="00803223">
        <w:t xml:space="preserve">has </w:t>
      </w:r>
      <w:r w:rsidR="00E97018">
        <w:t>ten</w:t>
      </w:r>
      <w:r w:rsidR="00803223" w:rsidRPr="00803223">
        <w:t xml:space="preserve"> </w:t>
      </w:r>
      <w:r>
        <w:t>national association</w:t>
      </w:r>
      <w:r w:rsidRPr="00803223">
        <w:t xml:space="preserve"> </w:t>
      </w:r>
      <w:r w:rsidR="00803223" w:rsidRPr="00803223">
        <w:t>members</w:t>
      </w:r>
      <w:r>
        <w:t>:</w:t>
      </w:r>
    </w:p>
    <w:p w14:paraId="0E4867DC" w14:textId="77777777" w:rsidR="00803223" w:rsidRPr="00803223" w:rsidRDefault="00803223" w:rsidP="006A37F5">
      <w:pPr>
        <w:spacing w:after="0"/>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34"/>
      </w:tblGrid>
      <w:tr w:rsidR="0031365E" w14:paraId="7D91F75A" w14:textId="77777777" w:rsidTr="003E4DCE">
        <w:tc>
          <w:tcPr>
            <w:tcW w:w="2122" w:type="dxa"/>
          </w:tcPr>
          <w:p w14:paraId="6EE7FBB3" w14:textId="31D7DCEA" w:rsidR="0031365E" w:rsidRDefault="0031365E" w:rsidP="006A37F5">
            <w:pPr>
              <w:spacing w:after="0"/>
              <w:jc w:val="left"/>
              <w:rPr>
                <w:lang w:val="de-AT"/>
              </w:rPr>
            </w:pPr>
            <w:r>
              <w:rPr>
                <w:lang w:val="de-AT"/>
              </w:rPr>
              <w:t>Austria</w:t>
            </w:r>
          </w:p>
        </w:tc>
        <w:tc>
          <w:tcPr>
            <w:tcW w:w="6934" w:type="dxa"/>
          </w:tcPr>
          <w:p w14:paraId="54AFF68A" w14:textId="21D715EF" w:rsidR="0031365E" w:rsidRDefault="00CC6E3D" w:rsidP="006A37F5">
            <w:pPr>
              <w:spacing w:after="0"/>
              <w:jc w:val="left"/>
              <w:rPr>
                <w:lang w:val="de-AT"/>
              </w:rPr>
            </w:pPr>
            <w:r w:rsidRPr="00D33F3D">
              <w:rPr>
                <w:lang w:val="de-AT"/>
              </w:rPr>
              <w:t xml:space="preserve">Österreichischer Dachverband für Shiatsu </w:t>
            </w:r>
            <w:r>
              <w:rPr>
                <w:lang w:val="de-AT"/>
              </w:rPr>
              <w:t>(</w:t>
            </w:r>
            <w:r w:rsidRPr="00D33F3D">
              <w:rPr>
                <w:lang w:val="de-AT"/>
              </w:rPr>
              <w:t>ÖDS</w:t>
            </w:r>
            <w:r>
              <w:rPr>
                <w:lang w:val="de-AT"/>
              </w:rPr>
              <w:t>)</w:t>
            </w:r>
          </w:p>
        </w:tc>
      </w:tr>
      <w:tr w:rsidR="0031365E" w14:paraId="7B1AB03E" w14:textId="77777777" w:rsidTr="003E4DCE">
        <w:tc>
          <w:tcPr>
            <w:tcW w:w="2122" w:type="dxa"/>
          </w:tcPr>
          <w:p w14:paraId="63CB3520" w14:textId="6465F969" w:rsidR="0031365E" w:rsidRDefault="0031365E" w:rsidP="006A37F5">
            <w:pPr>
              <w:spacing w:after="0"/>
              <w:jc w:val="left"/>
              <w:rPr>
                <w:lang w:val="de-AT"/>
              </w:rPr>
            </w:pPr>
            <w:proofErr w:type="spellStart"/>
            <w:r>
              <w:rPr>
                <w:lang w:val="de-AT"/>
              </w:rPr>
              <w:t>Belgium</w:t>
            </w:r>
            <w:proofErr w:type="spellEnd"/>
          </w:p>
        </w:tc>
        <w:tc>
          <w:tcPr>
            <w:tcW w:w="6934" w:type="dxa"/>
          </w:tcPr>
          <w:p w14:paraId="05C1E92A" w14:textId="1652960D" w:rsidR="0031365E" w:rsidRDefault="00E61905" w:rsidP="006A37F5">
            <w:pPr>
              <w:spacing w:after="0"/>
              <w:jc w:val="left"/>
              <w:rPr>
                <w:lang w:val="de-AT"/>
              </w:rPr>
            </w:pPr>
            <w:r w:rsidRPr="0031365E">
              <w:rPr>
                <w:lang w:val="de-AT"/>
              </w:rPr>
              <w:t xml:space="preserve">Belgische Shiatsu </w:t>
            </w:r>
            <w:proofErr w:type="spellStart"/>
            <w:r w:rsidRPr="0031365E">
              <w:rPr>
                <w:lang w:val="de-AT"/>
              </w:rPr>
              <w:t>Federatie</w:t>
            </w:r>
            <w:proofErr w:type="spellEnd"/>
            <w:r w:rsidRPr="0031365E">
              <w:rPr>
                <w:lang w:val="de-AT"/>
              </w:rPr>
              <w:t xml:space="preserve"> </w:t>
            </w:r>
            <w:r>
              <w:rPr>
                <w:lang w:val="de-AT"/>
              </w:rPr>
              <w:t>(</w:t>
            </w:r>
            <w:r w:rsidRPr="0031365E">
              <w:rPr>
                <w:lang w:val="de-AT"/>
              </w:rPr>
              <w:t>BSF</w:t>
            </w:r>
            <w:r>
              <w:rPr>
                <w:lang w:val="de-AT"/>
              </w:rPr>
              <w:t>)</w:t>
            </w:r>
          </w:p>
        </w:tc>
      </w:tr>
      <w:tr w:rsidR="0031365E" w14:paraId="427A7979" w14:textId="77777777" w:rsidTr="003E4DCE">
        <w:tc>
          <w:tcPr>
            <w:tcW w:w="2122" w:type="dxa"/>
          </w:tcPr>
          <w:p w14:paraId="70F7B90D" w14:textId="6F92DDD6" w:rsidR="0031365E" w:rsidRDefault="0031365E" w:rsidP="006A37F5">
            <w:pPr>
              <w:spacing w:after="0"/>
              <w:jc w:val="left"/>
              <w:rPr>
                <w:lang w:val="de-AT"/>
              </w:rPr>
            </w:pPr>
            <w:r w:rsidRPr="00794DEF">
              <w:t>Czech Republic</w:t>
            </w:r>
          </w:p>
        </w:tc>
        <w:tc>
          <w:tcPr>
            <w:tcW w:w="6934" w:type="dxa"/>
          </w:tcPr>
          <w:p w14:paraId="6A83199D" w14:textId="68A70006" w:rsidR="0031365E" w:rsidRDefault="001C6C88" w:rsidP="006A37F5">
            <w:pPr>
              <w:spacing w:after="0"/>
              <w:jc w:val="left"/>
              <w:rPr>
                <w:lang w:val="de-AT"/>
              </w:rPr>
            </w:pPr>
            <w:proofErr w:type="spellStart"/>
            <w:r w:rsidRPr="00794DEF">
              <w:t>Česká</w:t>
            </w:r>
            <w:proofErr w:type="spellEnd"/>
            <w:r w:rsidRPr="00794DEF">
              <w:t xml:space="preserve"> </w:t>
            </w:r>
            <w:proofErr w:type="spellStart"/>
            <w:r w:rsidRPr="00794DEF">
              <w:t>Asociace</w:t>
            </w:r>
            <w:proofErr w:type="spellEnd"/>
            <w:r w:rsidRPr="00794DEF">
              <w:t xml:space="preserve"> Shiatsu</w:t>
            </w:r>
            <w:r w:rsidR="004F312D">
              <w:t xml:space="preserve"> (</w:t>
            </w:r>
            <w:r w:rsidR="004F312D" w:rsidRPr="004F312D">
              <w:t>ČAS</w:t>
            </w:r>
            <w:r w:rsidR="004F312D">
              <w:t>)</w:t>
            </w:r>
          </w:p>
        </w:tc>
      </w:tr>
      <w:tr w:rsidR="0031365E" w14:paraId="785C8000" w14:textId="77777777" w:rsidTr="003E4DCE">
        <w:tc>
          <w:tcPr>
            <w:tcW w:w="2122" w:type="dxa"/>
          </w:tcPr>
          <w:p w14:paraId="49E83F5F" w14:textId="71743D4A" w:rsidR="0031365E" w:rsidRDefault="0031365E" w:rsidP="006A37F5">
            <w:pPr>
              <w:spacing w:after="0"/>
              <w:jc w:val="left"/>
              <w:rPr>
                <w:lang w:val="de-AT"/>
              </w:rPr>
            </w:pPr>
            <w:r>
              <w:rPr>
                <w:lang w:val="de-AT"/>
              </w:rPr>
              <w:t>Great Britain</w:t>
            </w:r>
          </w:p>
        </w:tc>
        <w:tc>
          <w:tcPr>
            <w:tcW w:w="6934" w:type="dxa"/>
          </w:tcPr>
          <w:p w14:paraId="6DD3FB4C" w14:textId="51109BB0" w:rsidR="0031365E" w:rsidRDefault="00CC6E3D" w:rsidP="006A37F5">
            <w:pPr>
              <w:spacing w:after="0"/>
              <w:jc w:val="left"/>
              <w:rPr>
                <w:lang w:val="de-AT"/>
              </w:rPr>
            </w:pPr>
            <w:r w:rsidRPr="003F0B88">
              <w:t>Shiatsu Society UK</w:t>
            </w:r>
            <w:r>
              <w:t xml:space="preserve"> (SSUK)</w:t>
            </w:r>
          </w:p>
        </w:tc>
      </w:tr>
      <w:tr w:rsidR="0031365E" w14:paraId="084ED6A5" w14:textId="77777777" w:rsidTr="003E4DCE">
        <w:tc>
          <w:tcPr>
            <w:tcW w:w="2122" w:type="dxa"/>
          </w:tcPr>
          <w:p w14:paraId="0FA787B3" w14:textId="7DC65550" w:rsidR="0031365E" w:rsidRDefault="0031365E" w:rsidP="006A37F5">
            <w:pPr>
              <w:spacing w:after="0"/>
              <w:jc w:val="left"/>
              <w:rPr>
                <w:lang w:val="de-AT"/>
              </w:rPr>
            </w:pPr>
            <w:proofErr w:type="spellStart"/>
            <w:r>
              <w:rPr>
                <w:lang w:val="de-AT"/>
              </w:rPr>
              <w:t>Greece</w:t>
            </w:r>
            <w:proofErr w:type="spellEnd"/>
          </w:p>
        </w:tc>
        <w:tc>
          <w:tcPr>
            <w:tcW w:w="6934" w:type="dxa"/>
          </w:tcPr>
          <w:p w14:paraId="290D8FB5" w14:textId="5DDD43B4" w:rsidR="0031365E" w:rsidRDefault="001C6C88" w:rsidP="006A37F5">
            <w:pPr>
              <w:spacing w:after="0"/>
              <w:jc w:val="left"/>
              <w:rPr>
                <w:lang w:val="de-AT"/>
              </w:rPr>
            </w:pPr>
            <w:proofErr w:type="spellStart"/>
            <w:r w:rsidRPr="00692641">
              <w:t>Ελληνική</w:t>
            </w:r>
            <w:proofErr w:type="spellEnd"/>
            <w:r w:rsidRPr="001C6C88">
              <w:rPr>
                <w:lang w:val="de-AT"/>
              </w:rPr>
              <w:t xml:space="preserve"> </w:t>
            </w:r>
            <w:proofErr w:type="spellStart"/>
            <w:r w:rsidRPr="00692641">
              <w:t>Ετ</w:t>
            </w:r>
            <w:proofErr w:type="spellEnd"/>
            <w:r w:rsidRPr="00692641">
              <w:t>α</w:t>
            </w:r>
            <w:proofErr w:type="spellStart"/>
            <w:r w:rsidRPr="00692641">
              <w:t>ιρεί</w:t>
            </w:r>
            <w:proofErr w:type="spellEnd"/>
            <w:r w:rsidRPr="00692641">
              <w:t>α</w:t>
            </w:r>
            <w:r w:rsidRPr="001C6C88">
              <w:rPr>
                <w:lang w:val="de-AT"/>
              </w:rPr>
              <w:t xml:space="preserve"> </w:t>
            </w:r>
            <w:proofErr w:type="spellStart"/>
            <w:r w:rsidRPr="00692641">
              <w:t>Σιάτσου</w:t>
            </w:r>
            <w:proofErr w:type="spellEnd"/>
            <w:r>
              <w:t xml:space="preserve"> (HSS)</w:t>
            </w:r>
          </w:p>
        </w:tc>
      </w:tr>
      <w:tr w:rsidR="0031365E" w14:paraId="667BA150" w14:textId="77777777" w:rsidTr="003E4DCE">
        <w:tc>
          <w:tcPr>
            <w:tcW w:w="2122" w:type="dxa"/>
          </w:tcPr>
          <w:p w14:paraId="3E201F56" w14:textId="614A1FC5" w:rsidR="0031365E" w:rsidRDefault="0031365E" w:rsidP="006A37F5">
            <w:pPr>
              <w:spacing w:after="0"/>
              <w:jc w:val="left"/>
              <w:rPr>
                <w:lang w:val="de-AT"/>
              </w:rPr>
            </w:pPr>
            <w:proofErr w:type="spellStart"/>
            <w:r>
              <w:rPr>
                <w:lang w:val="de-AT"/>
              </w:rPr>
              <w:t>Hungary</w:t>
            </w:r>
            <w:proofErr w:type="spellEnd"/>
          </w:p>
        </w:tc>
        <w:tc>
          <w:tcPr>
            <w:tcW w:w="6934" w:type="dxa"/>
          </w:tcPr>
          <w:p w14:paraId="715F0CD1" w14:textId="11A4E142" w:rsidR="0031365E" w:rsidRDefault="00D93B1E" w:rsidP="006A37F5">
            <w:pPr>
              <w:spacing w:after="0"/>
              <w:jc w:val="left"/>
              <w:rPr>
                <w:lang w:val="de-AT"/>
              </w:rPr>
            </w:pPr>
            <w:r w:rsidRPr="000D3E7B">
              <w:t xml:space="preserve">Magyar Shiatsu </w:t>
            </w:r>
            <w:proofErr w:type="spellStart"/>
            <w:r w:rsidRPr="000D3E7B">
              <w:t>Társaságot</w:t>
            </w:r>
            <w:proofErr w:type="spellEnd"/>
            <w:r w:rsidR="00154874">
              <w:t xml:space="preserve"> (MASHIT</w:t>
            </w:r>
            <w:r w:rsidR="00844EEA">
              <w:t>E</w:t>
            </w:r>
            <w:r w:rsidR="00154874">
              <w:t>)</w:t>
            </w:r>
          </w:p>
        </w:tc>
      </w:tr>
      <w:tr w:rsidR="009C7411" w14:paraId="4707D4AF" w14:textId="77777777" w:rsidTr="003E4DCE">
        <w:tc>
          <w:tcPr>
            <w:tcW w:w="2122" w:type="dxa"/>
          </w:tcPr>
          <w:p w14:paraId="4A840F37" w14:textId="4D6B264E" w:rsidR="009C7411" w:rsidRDefault="009C7411" w:rsidP="006A37F5">
            <w:pPr>
              <w:spacing w:after="0"/>
              <w:jc w:val="left"/>
              <w:rPr>
                <w:lang w:val="de-AT"/>
              </w:rPr>
            </w:pPr>
            <w:proofErr w:type="spellStart"/>
            <w:r>
              <w:rPr>
                <w:lang w:val="de-AT"/>
              </w:rPr>
              <w:t>Ireland</w:t>
            </w:r>
            <w:proofErr w:type="spellEnd"/>
          </w:p>
        </w:tc>
        <w:tc>
          <w:tcPr>
            <w:tcW w:w="6934" w:type="dxa"/>
          </w:tcPr>
          <w:p w14:paraId="4748984E" w14:textId="64024840" w:rsidR="009C7411" w:rsidRDefault="00CC6E3D" w:rsidP="006A37F5">
            <w:pPr>
              <w:spacing w:after="0"/>
              <w:jc w:val="left"/>
              <w:rPr>
                <w:lang w:val="de-AT"/>
              </w:rPr>
            </w:pPr>
            <w:r w:rsidRPr="003F0B88">
              <w:t xml:space="preserve">Shiatsu Society </w:t>
            </w:r>
            <w:r>
              <w:t>Ireland (SSI)</w:t>
            </w:r>
          </w:p>
        </w:tc>
      </w:tr>
      <w:tr w:rsidR="0031365E" w14:paraId="037ECF2A" w14:textId="77777777" w:rsidTr="003E4DCE">
        <w:tc>
          <w:tcPr>
            <w:tcW w:w="2122" w:type="dxa"/>
          </w:tcPr>
          <w:p w14:paraId="538D1AC8" w14:textId="0DD7E0DB" w:rsidR="0031365E" w:rsidRDefault="0031365E" w:rsidP="006A37F5">
            <w:pPr>
              <w:spacing w:after="0"/>
              <w:jc w:val="left"/>
              <w:rPr>
                <w:lang w:val="de-AT"/>
              </w:rPr>
            </w:pPr>
            <w:proofErr w:type="spellStart"/>
            <w:r>
              <w:rPr>
                <w:lang w:val="de-AT"/>
              </w:rPr>
              <w:t>Italy</w:t>
            </w:r>
            <w:proofErr w:type="spellEnd"/>
          </w:p>
        </w:tc>
        <w:tc>
          <w:tcPr>
            <w:tcW w:w="6934" w:type="dxa"/>
          </w:tcPr>
          <w:p w14:paraId="67495640" w14:textId="51B12376" w:rsidR="0031365E" w:rsidRDefault="001C6C88" w:rsidP="006A37F5">
            <w:pPr>
              <w:spacing w:after="0"/>
              <w:jc w:val="left"/>
              <w:rPr>
                <w:lang w:val="de-AT"/>
              </w:rPr>
            </w:pPr>
            <w:proofErr w:type="spellStart"/>
            <w:r w:rsidRPr="00794DEF">
              <w:t>Coordinamento</w:t>
            </w:r>
            <w:proofErr w:type="spellEnd"/>
            <w:r w:rsidRPr="00794DEF">
              <w:t xml:space="preserve"> </w:t>
            </w:r>
            <w:proofErr w:type="spellStart"/>
            <w:r w:rsidRPr="00794DEF">
              <w:t>Operatori</w:t>
            </w:r>
            <w:proofErr w:type="spellEnd"/>
            <w:r w:rsidRPr="00794DEF">
              <w:t xml:space="preserve"> Shiatsu </w:t>
            </w:r>
            <w:r>
              <w:t>(</w:t>
            </w:r>
            <w:r w:rsidRPr="00794DEF">
              <w:t>COS</w:t>
            </w:r>
            <w:r>
              <w:t>)</w:t>
            </w:r>
          </w:p>
        </w:tc>
      </w:tr>
      <w:tr w:rsidR="0031365E" w:rsidRPr="003A4110" w14:paraId="3218F608" w14:textId="77777777" w:rsidTr="003E4DCE">
        <w:tc>
          <w:tcPr>
            <w:tcW w:w="2122" w:type="dxa"/>
          </w:tcPr>
          <w:p w14:paraId="6CE121E0" w14:textId="6CA83A99" w:rsidR="0031365E" w:rsidRDefault="0031365E" w:rsidP="006A37F5">
            <w:pPr>
              <w:spacing w:after="0"/>
              <w:jc w:val="left"/>
              <w:rPr>
                <w:lang w:val="de-AT"/>
              </w:rPr>
            </w:pPr>
            <w:r>
              <w:rPr>
                <w:lang w:val="de-AT"/>
              </w:rPr>
              <w:t>Spain</w:t>
            </w:r>
          </w:p>
        </w:tc>
        <w:tc>
          <w:tcPr>
            <w:tcW w:w="6934" w:type="dxa"/>
          </w:tcPr>
          <w:p w14:paraId="13DD7688" w14:textId="55772893" w:rsidR="0031365E" w:rsidRPr="00414F7B" w:rsidRDefault="00414F7B" w:rsidP="006A37F5">
            <w:pPr>
              <w:spacing w:after="0"/>
              <w:jc w:val="left"/>
              <w:rPr>
                <w:lang w:val="it-IT"/>
              </w:rPr>
            </w:pPr>
            <w:proofErr w:type="spellStart"/>
            <w:r w:rsidRPr="00FC75B6">
              <w:rPr>
                <w:lang w:val="it-IT"/>
              </w:rPr>
              <w:t>Asociación</w:t>
            </w:r>
            <w:proofErr w:type="spellEnd"/>
            <w:r w:rsidRPr="00FC75B6">
              <w:rPr>
                <w:lang w:val="it-IT"/>
              </w:rPr>
              <w:t xml:space="preserve"> de </w:t>
            </w:r>
            <w:proofErr w:type="spellStart"/>
            <w:r w:rsidRPr="00FC75B6">
              <w:rPr>
                <w:lang w:val="it-IT"/>
              </w:rPr>
              <w:t>Profesionales</w:t>
            </w:r>
            <w:proofErr w:type="spellEnd"/>
            <w:r w:rsidRPr="00FC75B6">
              <w:rPr>
                <w:lang w:val="it-IT"/>
              </w:rPr>
              <w:t xml:space="preserve"> de Shiatsu de </w:t>
            </w:r>
            <w:proofErr w:type="spellStart"/>
            <w:r w:rsidRPr="00FC75B6">
              <w:rPr>
                <w:lang w:val="it-IT"/>
              </w:rPr>
              <w:t>España</w:t>
            </w:r>
            <w:proofErr w:type="spellEnd"/>
            <w:r w:rsidRPr="00FC75B6">
              <w:rPr>
                <w:lang w:val="it-IT"/>
              </w:rPr>
              <w:t xml:space="preserve"> </w:t>
            </w:r>
            <w:r>
              <w:rPr>
                <w:lang w:val="it-IT"/>
              </w:rPr>
              <w:t>(</w:t>
            </w:r>
            <w:r w:rsidRPr="00FC75B6">
              <w:rPr>
                <w:lang w:val="it-IT"/>
              </w:rPr>
              <w:t>APSE</w:t>
            </w:r>
            <w:r>
              <w:rPr>
                <w:lang w:val="it-IT"/>
              </w:rPr>
              <w:t>)</w:t>
            </w:r>
          </w:p>
        </w:tc>
      </w:tr>
      <w:tr w:rsidR="0031365E" w:rsidRPr="003A4110" w14:paraId="47FBB5D5" w14:textId="77777777" w:rsidTr="003E4DCE">
        <w:tc>
          <w:tcPr>
            <w:tcW w:w="2122" w:type="dxa"/>
          </w:tcPr>
          <w:p w14:paraId="3A60EAE4" w14:textId="77777777" w:rsidR="0031365E" w:rsidRDefault="0031365E" w:rsidP="006A37F5">
            <w:pPr>
              <w:spacing w:after="0"/>
              <w:jc w:val="left"/>
              <w:rPr>
                <w:lang w:val="de-AT"/>
              </w:rPr>
            </w:pPr>
            <w:proofErr w:type="spellStart"/>
            <w:r>
              <w:rPr>
                <w:lang w:val="de-AT"/>
              </w:rPr>
              <w:t>Sweden</w:t>
            </w:r>
            <w:proofErr w:type="spellEnd"/>
          </w:p>
          <w:p w14:paraId="32DE1FAD" w14:textId="6B3A277E" w:rsidR="00844EEA" w:rsidRDefault="00844EEA" w:rsidP="006A37F5">
            <w:pPr>
              <w:spacing w:after="0"/>
              <w:jc w:val="left"/>
              <w:rPr>
                <w:lang w:val="de-AT"/>
              </w:rPr>
            </w:pPr>
            <w:r>
              <w:rPr>
                <w:lang w:val="de-AT"/>
              </w:rPr>
              <w:t>UK</w:t>
            </w:r>
          </w:p>
        </w:tc>
        <w:tc>
          <w:tcPr>
            <w:tcW w:w="6934" w:type="dxa"/>
          </w:tcPr>
          <w:p w14:paraId="202F2AC5" w14:textId="77777777" w:rsidR="0031365E" w:rsidRDefault="001C6C88" w:rsidP="006A37F5">
            <w:pPr>
              <w:spacing w:after="0"/>
              <w:jc w:val="left"/>
              <w:rPr>
                <w:lang w:val="it-IT"/>
              </w:rPr>
            </w:pPr>
            <w:proofErr w:type="spellStart"/>
            <w:r w:rsidRPr="00C36967">
              <w:rPr>
                <w:lang w:val="it-IT"/>
              </w:rPr>
              <w:t>Kroppsterapeuternas</w:t>
            </w:r>
            <w:proofErr w:type="spellEnd"/>
            <w:r w:rsidRPr="00C36967">
              <w:rPr>
                <w:lang w:val="it-IT"/>
              </w:rPr>
              <w:t xml:space="preserve"> </w:t>
            </w:r>
            <w:proofErr w:type="spellStart"/>
            <w:r w:rsidRPr="00C36967">
              <w:rPr>
                <w:lang w:val="it-IT"/>
              </w:rPr>
              <w:t>Yrkesförbund</w:t>
            </w:r>
            <w:proofErr w:type="spellEnd"/>
            <w:r w:rsidRPr="00C36967">
              <w:rPr>
                <w:lang w:val="it-IT"/>
              </w:rPr>
              <w:t xml:space="preserve"> </w:t>
            </w:r>
            <w:r>
              <w:rPr>
                <w:lang w:val="it-IT"/>
              </w:rPr>
              <w:t>(</w:t>
            </w:r>
            <w:proofErr w:type="spellStart"/>
            <w:r w:rsidRPr="00C36967">
              <w:rPr>
                <w:lang w:val="it-IT"/>
              </w:rPr>
              <w:t>KrY</w:t>
            </w:r>
            <w:proofErr w:type="spellEnd"/>
            <w:r>
              <w:rPr>
                <w:lang w:val="it-IT"/>
              </w:rPr>
              <w:t>)</w:t>
            </w:r>
          </w:p>
          <w:p w14:paraId="0E720A24" w14:textId="179A6C06" w:rsidR="00844EEA" w:rsidRDefault="00844EEA" w:rsidP="006A37F5">
            <w:pPr>
              <w:spacing w:after="0"/>
              <w:jc w:val="left"/>
              <w:rPr>
                <w:lang w:val="de-AT"/>
              </w:rPr>
            </w:pPr>
            <w:r>
              <w:rPr>
                <w:lang w:val="de-AT"/>
              </w:rPr>
              <w:t>The UK Shiatsu Society (UKSS)</w:t>
            </w:r>
          </w:p>
        </w:tc>
      </w:tr>
    </w:tbl>
    <w:p w14:paraId="776398C5" w14:textId="2E9D7B80" w:rsidR="00DD3939" w:rsidRPr="00221563" w:rsidRDefault="00A34458" w:rsidP="00844EEA">
      <w:pPr>
        <w:pStyle w:val="Heading1"/>
        <w:spacing w:after="0"/>
        <w:jc w:val="left"/>
      </w:pPr>
      <w:r w:rsidRPr="00221563">
        <w:t xml:space="preserve">ESF </w:t>
      </w:r>
      <w:proofErr w:type="spellStart"/>
      <w:r w:rsidR="008A4FC1" w:rsidRPr="00221563">
        <w:t>R</w:t>
      </w:r>
      <w:r w:rsidR="00DD3939" w:rsidRPr="00221563">
        <w:t>epresentatives</w:t>
      </w:r>
      <w:proofErr w:type="spellEnd"/>
    </w:p>
    <w:p w14:paraId="556F256B" w14:textId="77777777" w:rsidR="00844EEA" w:rsidRDefault="00844EEA" w:rsidP="006A37F5">
      <w:pPr>
        <w:spacing w:after="0"/>
        <w:jc w:val="left"/>
      </w:pPr>
    </w:p>
    <w:p w14:paraId="42E8C3B0" w14:textId="02962752" w:rsidR="00DD3939" w:rsidRDefault="00DD3939" w:rsidP="006A37F5">
      <w:pPr>
        <w:spacing w:after="0"/>
        <w:jc w:val="left"/>
      </w:pPr>
      <w:r>
        <w:t>The role of the ESF representative is a pivotal one. Within it there are two distinct but complementary components: 1) the rep brings a mandate and a set of intentions from the national association to the ESF board; equally 2) the rep conveys the will and decisions of the ESF back to the national association.</w:t>
      </w:r>
    </w:p>
    <w:p w14:paraId="3227697F" w14:textId="77777777" w:rsidR="00A6419F" w:rsidRDefault="00A6419F" w:rsidP="006A37F5">
      <w:pPr>
        <w:spacing w:after="0"/>
        <w:jc w:val="left"/>
      </w:pPr>
    </w:p>
    <w:p w14:paraId="76A8162B" w14:textId="5B4387E4" w:rsidR="00DD3939" w:rsidRDefault="00DD3939" w:rsidP="006A37F5">
      <w:pPr>
        <w:spacing w:after="0"/>
        <w:jc w:val="left"/>
      </w:pPr>
      <w:r>
        <w:t>The communication skills required - above and beyond language competency - are considerable and can take some time to develop. That</w:t>
      </w:r>
      <w:r w:rsidR="00A6419F">
        <w:t xml:space="preserve"> i</w:t>
      </w:r>
      <w:r>
        <w:t xml:space="preserve">s because their task is </w:t>
      </w:r>
      <w:r w:rsidR="00A6419F">
        <w:t xml:space="preserve">to </w:t>
      </w:r>
      <w:proofErr w:type="gramStart"/>
      <w:r w:rsidR="00A6419F">
        <w:t xml:space="preserve">facilitate </w:t>
      </w:r>
      <w:r>
        <w:t xml:space="preserve"> communication</w:t>
      </w:r>
      <w:proofErr w:type="gramEnd"/>
      <w:r>
        <w:t xml:space="preserve"> back and forth between the ESF as a European federation and the association tasked with representing the interests of its members at the national level.</w:t>
      </w:r>
    </w:p>
    <w:p w14:paraId="129BAECD" w14:textId="77777777" w:rsidR="00A6419F" w:rsidRDefault="00A6419F" w:rsidP="006A37F5">
      <w:pPr>
        <w:spacing w:after="0"/>
        <w:jc w:val="left"/>
      </w:pPr>
    </w:p>
    <w:p w14:paraId="29676AA8" w14:textId="48C12146" w:rsidR="00DD3939" w:rsidRDefault="00DD3939" w:rsidP="006A37F5">
      <w:pPr>
        <w:spacing w:after="0"/>
        <w:jc w:val="left"/>
      </w:pPr>
      <w:r>
        <w:t>Email is the most useful medium of communication between meetings. Virtual board meetings are also a regular occurrence. Additionally, it is common practice for virtual meetings to be held between two or more reps currently working on specific projects within working groups.</w:t>
      </w:r>
    </w:p>
    <w:p w14:paraId="2846ACB9" w14:textId="77777777" w:rsidR="00844EEA" w:rsidRDefault="00844EEA" w:rsidP="006A37F5">
      <w:pPr>
        <w:spacing w:after="0"/>
        <w:jc w:val="left"/>
      </w:pPr>
    </w:p>
    <w:p w14:paraId="7F736C65" w14:textId="15B56F96" w:rsidR="00DD3939" w:rsidRDefault="00A34458" w:rsidP="006A37F5">
      <w:pPr>
        <w:pStyle w:val="Heading2"/>
        <w:spacing w:before="0" w:after="0"/>
        <w:jc w:val="left"/>
      </w:pPr>
      <w:r>
        <w:lastRenderedPageBreak/>
        <w:t xml:space="preserve">The </w:t>
      </w:r>
      <w:r w:rsidR="00DD3939" w:rsidRPr="002A758A">
        <w:t xml:space="preserve">Role and Status of ESF Representatives </w:t>
      </w:r>
    </w:p>
    <w:p w14:paraId="4DA9ADD1" w14:textId="77777777" w:rsidR="00A34458" w:rsidRPr="00A34458" w:rsidRDefault="00A34458" w:rsidP="006A37F5">
      <w:pPr>
        <w:spacing w:after="0"/>
        <w:jc w:val="left"/>
        <w:rPr>
          <w:sz w:val="20"/>
          <w:szCs w:val="20"/>
        </w:rPr>
      </w:pPr>
    </w:p>
    <w:p w14:paraId="0A1255D5" w14:textId="6277CFF1" w:rsidR="00DD3939" w:rsidRDefault="00DD3939" w:rsidP="006A37F5">
      <w:pPr>
        <w:pStyle w:val="ListParagraph"/>
        <w:numPr>
          <w:ilvl w:val="0"/>
          <w:numId w:val="8"/>
        </w:numPr>
        <w:spacing w:after="0"/>
        <w:jc w:val="left"/>
      </w:pPr>
      <w:r w:rsidRPr="00C762B7">
        <w:t>The ESF Representative has a dual role of National representative and ESF Ambassador.</w:t>
      </w:r>
    </w:p>
    <w:p w14:paraId="29712AB1" w14:textId="77777777" w:rsidR="009378CE" w:rsidRPr="00C762B7" w:rsidRDefault="009378CE" w:rsidP="006A37F5">
      <w:pPr>
        <w:pStyle w:val="ListParagraph"/>
        <w:spacing w:after="0"/>
        <w:ind w:left="360"/>
        <w:jc w:val="left"/>
      </w:pPr>
    </w:p>
    <w:p w14:paraId="3C1E7071" w14:textId="5C4267A9" w:rsidR="009378CE" w:rsidRDefault="00DD3939" w:rsidP="006A37F5">
      <w:pPr>
        <w:pStyle w:val="ListParagraph"/>
        <w:numPr>
          <w:ilvl w:val="0"/>
          <w:numId w:val="8"/>
        </w:numPr>
        <w:spacing w:after="0"/>
        <w:jc w:val="left"/>
      </w:pPr>
      <w:r w:rsidRPr="00C762B7">
        <w:t>The National Association should give the ESF Representative a constitutional role and responsibility whose job is to give priority to the European dimension of the National Association’s work</w:t>
      </w:r>
    </w:p>
    <w:p w14:paraId="7A8F97DB" w14:textId="77777777" w:rsidR="009378CE" w:rsidRPr="00C762B7" w:rsidRDefault="009378CE" w:rsidP="006A37F5">
      <w:pPr>
        <w:spacing w:after="0"/>
        <w:jc w:val="left"/>
      </w:pPr>
    </w:p>
    <w:p w14:paraId="74E8D2A5" w14:textId="496AE7FD" w:rsidR="00DD3939" w:rsidRDefault="00DD3939" w:rsidP="006A37F5">
      <w:pPr>
        <w:pStyle w:val="ListParagraph"/>
        <w:numPr>
          <w:ilvl w:val="0"/>
          <w:numId w:val="8"/>
        </w:numPr>
        <w:spacing w:after="0"/>
        <w:jc w:val="left"/>
      </w:pPr>
      <w:r w:rsidRPr="00C762B7">
        <w:t>National Associations should ideally have an ESF sub-group chaired by the ESF Representative.</w:t>
      </w:r>
    </w:p>
    <w:p w14:paraId="2552A83B" w14:textId="77777777" w:rsidR="009378CE" w:rsidRPr="00C762B7" w:rsidRDefault="009378CE" w:rsidP="006A37F5">
      <w:pPr>
        <w:pStyle w:val="ListParagraph"/>
        <w:spacing w:after="0"/>
        <w:ind w:left="360"/>
        <w:jc w:val="left"/>
      </w:pPr>
    </w:p>
    <w:p w14:paraId="22E5E979" w14:textId="12A163DD" w:rsidR="00DD3939" w:rsidRDefault="00DD3939" w:rsidP="006A37F5">
      <w:pPr>
        <w:pStyle w:val="ListParagraph"/>
        <w:numPr>
          <w:ilvl w:val="0"/>
          <w:numId w:val="8"/>
        </w:numPr>
        <w:spacing w:after="0"/>
        <w:jc w:val="left"/>
      </w:pPr>
      <w:r w:rsidRPr="00C762B7">
        <w:t xml:space="preserve">Representatives should always be mandated, but with </w:t>
      </w:r>
      <w:r w:rsidR="00F938BC">
        <w:t>a defined</w:t>
      </w:r>
      <w:r w:rsidRPr="00C762B7">
        <w:t xml:space="preserve"> authority to change position when there is a notified deadline to </w:t>
      </w:r>
      <w:proofErr w:type="gramStart"/>
      <w:r w:rsidRPr="00C762B7">
        <w:t>make a decision</w:t>
      </w:r>
      <w:proofErr w:type="gramEnd"/>
      <w:r w:rsidR="009378CE">
        <w:t>.</w:t>
      </w:r>
    </w:p>
    <w:p w14:paraId="5480C816" w14:textId="77777777" w:rsidR="009378CE" w:rsidRPr="00C762B7" w:rsidRDefault="009378CE" w:rsidP="006A37F5">
      <w:pPr>
        <w:spacing w:after="0"/>
        <w:jc w:val="left"/>
      </w:pPr>
    </w:p>
    <w:p w14:paraId="693A7F3A" w14:textId="02B9CE0B" w:rsidR="00DD3939" w:rsidRDefault="00DD3939" w:rsidP="006A37F5">
      <w:pPr>
        <w:pStyle w:val="ListParagraph"/>
        <w:numPr>
          <w:ilvl w:val="0"/>
          <w:numId w:val="8"/>
        </w:numPr>
        <w:spacing w:after="0"/>
        <w:jc w:val="left"/>
      </w:pPr>
      <w:r w:rsidRPr="00C762B7">
        <w:t xml:space="preserve">National Association Committees should give a minimum of 10% of their time to the European dimension and ESF work. </w:t>
      </w:r>
    </w:p>
    <w:p w14:paraId="2D222608" w14:textId="77777777" w:rsidR="009378CE" w:rsidRPr="00C762B7" w:rsidRDefault="009378CE" w:rsidP="006A37F5">
      <w:pPr>
        <w:pStyle w:val="ListParagraph"/>
        <w:spacing w:after="0"/>
        <w:ind w:left="360"/>
        <w:jc w:val="left"/>
      </w:pPr>
    </w:p>
    <w:p w14:paraId="042FBDB9" w14:textId="1219D6EE" w:rsidR="00DD3939" w:rsidRDefault="00DD3939" w:rsidP="006A37F5">
      <w:pPr>
        <w:pStyle w:val="ListParagraph"/>
        <w:numPr>
          <w:ilvl w:val="0"/>
          <w:numId w:val="8"/>
        </w:numPr>
        <w:spacing w:after="0"/>
        <w:jc w:val="left"/>
      </w:pPr>
      <w:r w:rsidRPr="00C762B7">
        <w:t xml:space="preserve">Each National Association Annual General Meeting </w:t>
      </w:r>
      <w:r>
        <w:t xml:space="preserve">(AGM) </w:t>
      </w:r>
      <w:r w:rsidRPr="00C762B7">
        <w:t>must have an ESF report and make ESF policy decisions.</w:t>
      </w:r>
    </w:p>
    <w:p w14:paraId="045720A9" w14:textId="77777777" w:rsidR="009378CE" w:rsidRPr="00C762B7" w:rsidRDefault="009378CE" w:rsidP="006A37F5">
      <w:pPr>
        <w:spacing w:after="0"/>
        <w:jc w:val="left"/>
      </w:pPr>
    </w:p>
    <w:p w14:paraId="368E1A08" w14:textId="2A72E28B" w:rsidR="00DD3939" w:rsidRDefault="00DD3939" w:rsidP="006A37F5">
      <w:pPr>
        <w:pStyle w:val="ListParagraph"/>
        <w:numPr>
          <w:ilvl w:val="0"/>
          <w:numId w:val="8"/>
        </w:numPr>
        <w:spacing w:after="0"/>
        <w:jc w:val="left"/>
      </w:pPr>
      <w:r w:rsidRPr="00C762B7">
        <w:t xml:space="preserve">Each National Association President should </w:t>
      </w:r>
      <w:r w:rsidRPr="00A06A7E">
        <w:rPr>
          <w:color w:val="000000"/>
        </w:rPr>
        <w:t>receive</w:t>
      </w:r>
      <w:r w:rsidRPr="00C762B7">
        <w:t xml:space="preserve"> all ESF documents.</w:t>
      </w:r>
    </w:p>
    <w:p w14:paraId="1469AEA3" w14:textId="77777777" w:rsidR="009378CE" w:rsidRPr="00C762B7" w:rsidRDefault="009378CE" w:rsidP="006A37F5">
      <w:pPr>
        <w:spacing w:after="0"/>
        <w:jc w:val="left"/>
      </w:pPr>
    </w:p>
    <w:p w14:paraId="048964C0" w14:textId="10C62452" w:rsidR="00DD3939" w:rsidRDefault="00DD3939" w:rsidP="006A37F5">
      <w:pPr>
        <w:pStyle w:val="ListParagraph"/>
        <w:numPr>
          <w:ilvl w:val="0"/>
          <w:numId w:val="8"/>
        </w:numPr>
        <w:spacing w:after="0"/>
        <w:jc w:val="left"/>
      </w:pPr>
      <w:r w:rsidRPr="00C762B7">
        <w:t>Each National Association Newsletter should have an ESF report in every issue.</w:t>
      </w:r>
    </w:p>
    <w:p w14:paraId="1C6C28DF" w14:textId="77777777" w:rsidR="009378CE" w:rsidRPr="00C762B7" w:rsidRDefault="009378CE" w:rsidP="006A37F5">
      <w:pPr>
        <w:spacing w:after="0"/>
        <w:jc w:val="left"/>
      </w:pPr>
    </w:p>
    <w:p w14:paraId="75513DCD" w14:textId="77777777" w:rsidR="009378CE" w:rsidRPr="009378CE" w:rsidRDefault="00DD3939" w:rsidP="006A37F5">
      <w:pPr>
        <w:pStyle w:val="ListParagraph"/>
        <w:numPr>
          <w:ilvl w:val="0"/>
          <w:numId w:val="8"/>
        </w:numPr>
        <w:spacing w:after="0"/>
        <w:jc w:val="left"/>
        <w:rPr>
          <w:color w:val="auto"/>
        </w:rPr>
      </w:pPr>
      <w:r w:rsidRPr="00C762B7">
        <w:t>The National Associations should adequately fund the internal work connected to the ESF.</w:t>
      </w:r>
    </w:p>
    <w:p w14:paraId="25EAC3F0" w14:textId="7F337D0C" w:rsidR="00DD3939" w:rsidRPr="009378CE" w:rsidRDefault="00DD3939" w:rsidP="006A37F5">
      <w:pPr>
        <w:spacing w:after="0"/>
        <w:jc w:val="left"/>
        <w:rPr>
          <w:color w:val="auto"/>
        </w:rPr>
      </w:pPr>
      <w:r w:rsidRPr="009378CE">
        <w:rPr>
          <w:color w:val="auto"/>
        </w:rPr>
        <w:t xml:space="preserve"> </w:t>
      </w:r>
    </w:p>
    <w:p w14:paraId="5DCE1F3D" w14:textId="18CED817" w:rsidR="00A34458" w:rsidRDefault="00DD3939" w:rsidP="006A37F5">
      <w:pPr>
        <w:pStyle w:val="ListParagraph"/>
        <w:numPr>
          <w:ilvl w:val="0"/>
          <w:numId w:val="8"/>
        </w:numPr>
        <w:spacing w:after="0"/>
        <w:jc w:val="left"/>
      </w:pPr>
      <w:r w:rsidRPr="00C762B7">
        <w:t xml:space="preserve">National Association Committees should adopt a Standing Order to meet the </w:t>
      </w:r>
      <w:r>
        <w:t xml:space="preserve">financial </w:t>
      </w:r>
      <w:r w:rsidRPr="00C762B7">
        <w:t>deadlines of ESF projects.</w:t>
      </w:r>
    </w:p>
    <w:p w14:paraId="3A2769D1" w14:textId="77777777" w:rsidR="009378CE" w:rsidRPr="009378CE" w:rsidRDefault="009378CE" w:rsidP="006A37F5">
      <w:pPr>
        <w:spacing w:after="0"/>
        <w:jc w:val="left"/>
        <w:rPr>
          <w:rFonts w:asciiTheme="majorHAnsi" w:hAnsiTheme="majorHAnsi"/>
          <w:lang w:eastAsia="sv-SE"/>
        </w:rPr>
      </w:pPr>
    </w:p>
    <w:p w14:paraId="6C7C664C" w14:textId="77777777" w:rsidR="009378CE" w:rsidRDefault="009378CE" w:rsidP="006A37F5">
      <w:pPr>
        <w:spacing w:after="0"/>
        <w:jc w:val="left"/>
      </w:pPr>
    </w:p>
    <w:p w14:paraId="40334D71" w14:textId="77777777" w:rsidR="00A6419F" w:rsidRDefault="00A6419F" w:rsidP="006A37F5">
      <w:pPr>
        <w:pStyle w:val="ListParagraph"/>
        <w:spacing w:after="0"/>
        <w:ind w:left="360"/>
        <w:jc w:val="left"/>
      </w:pPr>
    </w:p>
    <w:p w14:paraId="06F27F4E" w14:textId="5B2F359C" w:rsidR="000C3306" w:rsidRDefault="00A34458" w:rsidP="00DF5235">
      <w:pPr>
        <w:pStyle w:val="ListParagraph"/>
        <w:spacing w:after="0"/>
        <w:ind w:left="360"/>
        <w:jc w:val="right"/>
      </w:pPr>
      <w:r w:rsidRPr="00F96F52">
        <w:t>Author</w:t>
      </w:r>
      <w:r w:rsidR="00DF5235">
        <w:t>s</w:t>
      </w:r>
      <w:r w:rsidRPr="00F96F52">
        <w:t>: ©</w:t>
      </w:r>
      <w:r>
        <w:t xml:space="preserve"> Chris McAlister</w:t>
      </w:r>
      <w:r w:rsidR="00BE2BA5">
        <w:t xml:space="preserve"> &amp; Eduard Tripp</w:t>
      </w:r>
      <w:r w:rsidRPr="00F96F52">
        <w:t xml:space="preserve">, </w:t>
      </w:r>
      <w:r>
        <w:t>November</w:t>
      </w:r>
      <w:r w:rsidRPr="00F96F52">
        <w:t xml:space="preserve"> 2022</w:t>
      </w:r>
    </w:p>
    <w:bookmarkEnd w:id="0"/>
    <w:p w14:paraId="200A925A" w14:textId="77777777" w:rsidR="00817C22" w:rsidRDefault="00817C22" w:rsidP="006A37F5">
      <w:pPr>
        <w:spacing w:after="0"/>
        <w:jc w:val="left"/>
      </w:pPr>
    </w:p>
    <w:sectPr w:rsidR="00817C22" w:rsidSect="00304677">
      <w:headerReference w:type="default" r:id="rId7"/>
      <w:footerReference w:type="even" r:id="rId8"/>
      <w:foot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02A87" w14:textId="77777777" w:rsidR="00304677" w:rsidRDefault="00304677" w:rsidP="00BD7A94">
      <w:pPr>
        <w:spacing w:after="0"/>
      </w:pPr>
      <w:r>
        <w:separator/>
      </w:r>
    </w:p>
  </w:endnote>
  <w:endnote w:type="continuationSeparator" w:id="0">
    <w:p w14:paraId="24F1038F" w14:textId="77777777" w:rsidR="00304677" w:rsidRDefault="00304677" w:rsidP="00BD7A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E2A46" w14:textId="77777777" w:rsidR="00B7656A" w:rsidRDefault="00787F81" w:rsidP="00E417E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5289021" w14:textId="77777777" w:rsidR="00B7656A" w:rsidRDefault="00B7656A" w:rsidP="00E41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5E64" w14:textId="77777777" w:rsidR="00B7656A" w:rsidRDefault="00787F81" w:rsidP="009B342F">
    <w:pPr>
      <w:pStyle w:val="Footer"/>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536E935" w14:textId="77777777" w:rsidR="00B7656A" w:rsidRDefault="00B7656A" w:rsidP="00E41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238A8" w14:textId="77777777" w:rsidR="00304677" w:rsidRDefault="00304677" w:rsidP="00BD7A94">
      <w:pPr>
        <w:spacing w:after="0"/>
      </w:pPr>
      <w:r>
        <w:separator/>
      </w:r>
    </w:p>
  </w:footnote>
  <w:footnote w:type="continuationSeparator" w:id="0">
    <w:p w14:paraId="46A8C602" w14:textId="77777777" w:rsidR="00304677" w:rsidRDefault="00304677" w:rsidP="00BD7A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6A973" w14:textId="77777777" w:rsidR="00BD7A94" w:rsidRDefault="00BD7A94">
    <w:pPr>
      <w:pStyle w:val="Header"/>
    </w:pPr>
    <w:r>
      <w:rPr>
        <w:noProof/>
        <w:lang w:eastAsia="sv-SE"/>
      </w:rPr>
      <w:drawing>
        <wp:anchor distT="0" distB="0" distL="114300" distR="114300" simplePos="0" relativeHeight="251659264" behindDoc="0" locked="0" layoutInCell="1" allowOverlap="1" wp14:anchorId="2E4A5D03" wp14:editId="75DF0C56">
          <wp:simplePos x="0" y="0"/>
          <wp:positionH relativeFrom="column">
            <wp:posOffset>5257800</wp:posOffset>
          </wp:positionH>
          <wp:positionV relativeFrom="paragraph">
            <wp:posOffset>-273685</wp:posOffset>
          </wp:positionV>
          <wp:extent cx="1135380" cy="622300"/>
          <wp:effectExtent l="0" t="0" r="0" b="0"/>
          <wp:wrapNone/>
          <wp:docPr id="1"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5380" cy="622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4248"/>
    <w:multiLevelType w:val="multilevel"/>
    <w:tmpl w:val="2D5A54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1DA3869"/>
    <w:multiLevelType w:val="hybridMultilevel"/>
    <w:tmpl w:val="8A44BD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9300446"/>
    <w:multiLevelType w:val="multilevel"/>
    <w:tmpl w:val="FC0A9254"/>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1FB34E9"/>
    <w:multiLevelType w:val="multilevel"/>
    <w:tmpl w:val="FC0A9254"/>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78D4CC1"/>
    <w:multiLevelType w:val="multilevel"/>
    <w:tmpl w:val="FC0A9254"/>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1D37D65"/>
    <w:multiLevelType w:val="multilevel"/>
    <w:tmpl w:val="B616EE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2A200CA"/>
    <w:multiLevelType w:val="hybridMultilevel"/>
    <w:tmpl w:val="086C8B0A"/>
    <w:styleLink w:val="BulletBig"/>
    <w:lvl w:ilvl="0" w:tplc="9B0A7D32">
      <w:start w:val="1"/>
      <w:numFmt w:val="bullet"/>
      <w:lvlText w:val="•"/>
      <w:lvlJc w:val="left"/>
      <w:rPr>
        <w:rFonts w:ascii="Helvetica" w:eastAsia="Helvetica" w:hAnsi="Helvetica" w:cs="Arial Unicode MS"/>
        <w:b/>
        <w:bCs/>
        <w:i w:val="0"/>
        <w:iCs w:val="0"/>
        <w:caps w:val="0"/>
        <w:smallCaps w:val="0"/>
        <w:strike w:val="0"/>
        <w:dstrike w:val="0"/>
        <w:spacing w:val="0"/>
        <w:w w:val="100"/>
        <w:kern w:val="0"/>
        <w:position w:val="0"/>
        <w:sz w:val="29"/>
        <w:szCs w:val="29"/>
        <w:highlight w:val="none"/>
        <w:vertAlign w:val="baseline"/>
      </w:rPr>
    </w:lvl>
    <w:lvl w:ilvl="1" w:tplc="86EA5430">
      <w:start w:val="1"/>
      <w:numFmt w:val="bullet"/>
      <w:lvlText w:val="•"/>
      <w:lvlJc w:val="left"/>
      <w:rPr>
        <w:rFonts w:ascii="Helvetica" w:eastAsia="Helvetica" w:hAnsi="Helvetica" w:cs="Arial Unicode MS"/>
        <w:b/>
        <w:bCs/>
        <w:i w:val="0"/>
        <w:iCs w:val="0"/>
        <w:caps w:val="0"/>
        <w:smallCaps w:val="0"/>
        <w:strike w:val="0"/>
        <w:dstrike w:val="0"/>
        <w:spacing w:val="0"/>
        <w:w w:val="100"/>
        <w:kern w:val="0"/>
        <w:position w:val="0"/>
        <w:sz w:val="29"/>
        <w:szCs w:val="29"/>
        <w:highlight w:val="none"/>
        <w:vertAlign w:val="baseline"/>
      </w:rPr>
    </w:lvl>
    <w:lvl w:ilvl="2" w:tplc="3F1A5E0E">
      <w:start w:val="1"/>
      <w:numFmt w:val="bullet"/>
      <w:lvlText w:val="•"/>
      <w:lvlJc w:val="left"/>
      <w:rPr>
        <w:rFonts w:ascii="Helvetica" w:eastAsia="Helvetica" w:hAnsi="Helvetica" w:cs="Arial Unicode MS"/>
        <w:b/>
        <w:bCs/>
        <w:i w:val="0"/>
        <w:iCs w:val="0"/>
        <w:caps w:val="0"/>
        <w:smallCaps w:val="0"/>
        <w:strike w:val="0"/>
        <w:dstrike w:val="0"/>
        <w:spacing w:val="0"/>
        <w:w w:val="100"/>
        <w:kern w:val="0"/>
        <w:position w:val="0"/>
        <w:sz w:val="29"/>
        <w:szCs w:val="29"/>
        <w:highlight w:val="none"/>
        <w:vertAlign w:val="baseline"/>
      </w:rPr>
    </w:lvl>
    <w:lvl w:ilvl="3" w:tplc="D2A8EDC2">
      <w:start w:val="1"/>
      <w:numFmt w:val="bullet"/>
      <w:lvlText w:val="•"/>
      <w:lvlJc w:val="left"/>
      <w:rPr>
        <w:rFonts w:ascii="Helvetica" w:eastAsia="Helvetica" w:hAnsi="Helvetica" w:cs="Arial Unicode MS"/>
        <w:b/>
        <w:bCs/>
        <w:i w:val="0"/>
        <w:iCs w:val="0"/>
        <w:caps w:val="0"/>
        <w:smallCaps w:val="0"/>
        <w:strike w:val="0"/>
        <w:dstrike w:val="0"/>
        <w:spacing w:val="0"/>
        <w:w w:val="100"/>
        <w:kern w:val="0"/>
        <w:position w:val="0"/>
        <w:sz w:val="29"/>
        <w:szCs w:val="29"/>
        <w:highlight w:val="none"/>
        <w:vertAlign w:val="baseline"/>
      </w:rPr>
    </w:lvl>
    <w:lvl w:ilvl="4" w:tplc="B60A52AA">
      <w:start w:val="1"/>
      <w:numFmt w:val="bullet"/>
      <w:lvlText w:val="•"/>
      <w:lvlJc w:val="left"/>
      <w:rPr>
        <w:rFonts w:ascii="Helvetica" w:eastAsia="Helvetica" w:hAnsi="Helvetica" w:cs="Arial Unicode MS"/>
        <w:b/>
        <w:bCs/>
        <w:i w:val="0"/>
        <w:iCs w:val="0"/>
        <w:caps w:val="0"/>
        <w:smallCaps w:val="0"/>
        <w:strike w:val="0"/>
        <w:dstrike w:val="0"/>
        <w:spacing w:val="0"/>
        <w:w w:val="100"/>
        <w:kern w:val="0"/>
        <w:position w:val="0"/>
        <w:sz w:val="29"/>
        <w:szCs w:val="29"/>
        <w:highlight w:val="none"/>
        <w:vertAlign w:val="baseline"/>
      </w:rPr>
    </w:lvl>
    <w:lvl w:ilvl="5" w:tplc="A1EECDFC">
      <w:start w:val="1"/>
      <w:numFmt w:val="bullet"/>
      <w:lvlText w:val="•"/>
      <w:lvlJc w:val="left"/>
      <w:rPr>
        <w:rFonts w:ascii="Helvetica" w:eastAsia="Helvetica" w:hAnsi="Helvetica" w:cs="Arial Unicode MS"/>
        <w:b/>
        <w:bCs/>
        <w:i w:val="0"/>
        <w:iCs w:val="0"/>
        <w:caps w:val="0"/>
        <w:smallCaps w:val="0"/>
        <w:strike w:val="0"/>
        <w:dstrike w:val="0"/>
        <w:spacing w:val="0"/>
        <w:w w:val="100"/>
        <w:kern w:val="0"/>
        <w:position w:val="0"/>
        <w:sz w:val="29"/>
        <w:szCs w:val="29"/>
        <w:highlight w:val="none"/>
        <w:vertAlign w:val="baseline"/>
      </w:rPr>
    </w:lvl>
    <w:lvl w:ilvl="6" w:tplc="C568CA78">
      <w:start w:val="1"/>
      <w:numFmt w:val="bullet"/>
      <w:lvlText w:val="•"/>
      <w:lvlJc w:val="left"/>
      <w:rPr>
        <w:rFonts w:ascii="Helvetica" w:eastAsia="Helvetica" w:hAnsi="Helvetica" w:cs="Arial Unicode MS"/>
        <w:b/>
        <w:bCs/>
        <w:i w:val="0"/>
        <w:iCs w:val="0"/>
        <w:caps w:val="0"/>
        <w:smallCaps w:val="0"/>
        <w:strike w:val="0"/>
        <w:dstrike w:val="0"/>
        <w:spacing w:val="0"/>
        <w:w w:val="100"/>
        <w:kern w:val="0"/>
        <w:position w:val="0"/>
        <w:sz w:val="29"/>
        <w:szCs w:val="29"/>
        <w:highlight w:val="none"/>
        <w:vertAlign w:val="baseline"/>
      </w:rPr>
    </w:lvl>
    <w:lvl w:ilvl="7" w:tplc="E490253A">
      <w:start w:val="1"/>
      <w:numFmt w:val="bullet"/>
      <w:lvlText w:val="•"/>
      <w:lvlJc w:val="left"/>
      <w:rPr>
        <w:rFonts w:ascii="Helvetica" w:eastAsia="Helvetica" w:hAnsi="Helvetica" w:cs="Arial Unicode MS"/>
        <w:b/>
        <w:bCs/>
        <w:i w:val="0"/>
        <w:iCs w:val="0"/>
        <w:caps w:val="0"/>
        <w:smallCaps w:val="0"/>
        <w:strike w:val="0"/>
        <w:dstrike w:val="0"/>
        <w:spacing w:val="0"/>
        <w:w w:val="100"/>
        <w:kern w:val="0"/>
        <w:position w:val="0"/>
        <w:sz w:val="29"/>
        <w:szCs w:val="29"/>
        <w:highlight w:val="none"/>
        <w:vertAlign w:val="baseline"/>
      </w:rPr>
    </w:lvl>
    <w:lvl w:ilvl="8" w:tplc="9F5401B6">
      <w:start w:val="1"/>
      <w:numFmt w:val="bullet"/>
      <w:lvlText w:val="•"/>
      <w:lvlJc w:val="left"/>
      <w:rPr>
        <w:rFonts w:ascii="Helvetica" w:eastAsia="Helvetica" w:hAnsi="Helvetica" w:cs="Arial Unicode MS"/>
        <w:b/>
        <w:bCs/>
        <w:i w:val="0"/>
        <w:iCs w:val="0"/>
        <w:caps w:val="0"/>
        <w:smallCaps w:val="0"/>
        <w:strike w:val="0"/>
        <w:dstrike w:val="0"/>
        <w:spacing w:val="0"/>
        <w:w w:val="100"/>
        <w:kern w:val="0"/>
        <w:position w:val="0"/>
        <w:sz w:val="29"/>
        <w:szCs w:val="29"/>
        <w:highlight w:val="none"/>
        <w:vertAlign w:val="baseline"/>
      </w:rPr>
    </w:lvl>
  </w:abstractNum>
  <w:abstractNum w:abstractNumId="7" w15:restartNumberingAfterBreak="0">
    <w:nsid w:val="44081A71"/>
    <w:multiLevelType w:val="hybridMultilevel"/>
    <w:tmpl w:val="086C8B0A"/>
    <w:numStyleLink w:val="BulletBig"/>
  </w:abstractNum>
  <w:abstractNum w:abstractNumId="8" w15:restartNumberingAfterBreak="0">
    <w:nsid w:val="58A9117F"/>
    <w:multiLevelType w:val="multilevel"/>
    <w:tmpl w:val="E578D4EE"/>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851"/>
      </w:pPr>
    </w:lvl>
    <w:lvl w:ilvl="3">
      <w:start w:val="1"/>
      <w:numFmt w:val="decimal"/>
      <w:lvlText w:val="%1.%2.%3.%4."/>
      <w:lvlJc w:val="left"/>
      <w:pPr>
        <w:ind w:left="992" w:hanging="567"/>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1CE697D"/>
    <w:multiLevelType w:val="hybridMultilevel"/>
    <w:tmpl w:val="36468D06"/>
    <w:lvl w:ilvl="0" w:tplc="4E5453D0">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65140628"/>
    <w:multiLevelType w:val="multilevel"/>
    <w:tmpl w:val="FC0A9254"/>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91944470">
    <w:abstractNumId w:val="9"/>
  </w:num>
  <w:num w:numId="2" w16cid:durableId="420763352">
    <w:abstractNumId w:val="5"/>
  </w:num>
  <w:num w:numId="3" w16cid:durableId="526648484">
    <w:abstractNumId w:val="0"/>
  </w:num>
  <w:num w:numId="4" w16cid:durableId="145711759">
    <w:abstractNumId w:val="8"/>
  </w:num>
  <w:num w:numId="5" w16cid:durableId="624039299">
    <w:abstractNumId w:val="6"/>
  </w:num>
  <w:num w:numId="6" w16cid:durableId="827017310">
    <w:abstractNumId w:val="7"/>
    <w:lvlOverride w:ilvl="0">
      <w:lvl w:ilvl="0" w:tplc="D5E659AE">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1">
      <w:lvl w:ilvl="1" w:tplc="C5A49746">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2">
      <w:lvl w:ilvl="2" w:tplc="CEEA7AB0">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3">
      <w:lvl w:ilvl="3" w:tplc="149022B2">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4">
      <w:lvl w:ilvl="4" w:tplc="60003D54">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5">
      <w:lvl w:ilvl="5" w:tplc="41AE2404">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6">
      <w:lvl w:ilvl="6" w:tplc="F1B2D052">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7">
      <w:lvl w:ilvl="7" w:tplc="7A7697F6">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8">
      <w:lvl w:ilvl="8" w:tplc="31E4404A">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num>
  <w:num w:numId="7" w16cid:durableId="1312518287">
    <w:abstractNumId w:val="3"/>
  </w:num>
  <w:num w:numId="8" w16cid:durableId="1675765667">
    <w:abstractNumId w:val="10"/>
  </w:num>
  <w:num w:numId="9" w16cid:durableId="1641377202">
    <w:abstractNumId w:val="2"/>
  </w:num>
  <w:num w:numId="10" w16cid:durableId="2022194436">
    <w:abstractNumId w:val="4"/>
  </w:num>
  <w:num w:numId="11" w16cid:durableId="904875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939"/>
    <w:rsid w:val="00044C13"/>
    <w:rsid w:val="00050BC7"/>
    <w:rsid w:val="000C3306"/>
    <w:rsid w:val="00110082"/>
    <w:rsid w:val="00154874"/>
    <w:rsid w:val="00156DA2"/>
    <w:rsid w:val="001678D2"/>
    <w:rsid w:val="001C6C88"/>
    <w:rsid w:val="001D1F9C"/>
    <w:rsid w:val="00221563"/>
    <w:rsid w:val="00233CA8"/>
    <w:rsid w:val="002410C8"/>
    <w:rsid w:val="00252A3A"/>
    <w:rsid w:val="002A758A"/>
    <w:rsid w:val="002B2818"/>
    <w:rsid w:val="002C7620"/>
    <w:rsid w:val="002E1485"/>
    <w:rsid w:val="002E6529"/>
    <w:rsid w:val="00304677"/>
    <w:rsid w:val="0031365E"/>
    <w:rsid w:val="00325BF6"/>
    <w:rsid w:val="00333956"/>
    <w:rsid w:val="00334632"/>
    <w:rsid w:val="0035584A"/>
    <w:rsid w:val="0037171B"/>
    <w:rsid w:val="00386DEA"/>
    <w:rsid w:val="003A4110"/>
    <w:rsid w:val="003E4DCE"/>
    <w:rsid w:val="00414F7B"/>
    <w:rsid w:val="00456D40"/>
    <w:rsid w:val="00466A20"/>
    <w:rsid w:val="00467C10"/>
    <w:rsid w:val="004F312D"/>
    <w:rsid w:val="005801AE"/>
    <w:rsid w:val="005E63BA"/>
    <w:rsid w:val="00601E07"/>
    <w:rsid w:val="0060624B"/>
    <w:rsid w:val="00654069"/>
    <w:rsid w:val="00656682"/>
    <w:rsid w:val="00676740"/>
    <w:rsid w:val="006824F8"/>
    <w:rsid w:val="006A37F5"/>
    <w:rsid w:val="00787F81"/>
    <w:rsid w:val="007A3B6D"/>
    <w:rsid w:val="007E6CE3"/>
    <w:rsid w:val="00803223"/>
    <w:rsid w:val="00817C22"/>
    <w:rsid w:val="00821976"/>
    <w:rsid w:val="008365DA"/>
    <w:rsid w:val="00844EEA"/>
    <w:rsid w:val="0085347C"/>
    <w:rsid w:val="008A4FC1"/>
    <w:rsid w:val="008E0EA4"/>
    <w:rsid w:val="008E2ABA"/>
    <w:rsid w:val="008E7FF1"/>
    <w:rsid w:val="009378CE"/>
    <w:rsid w:val="00990AE3"/>
    <w:rsid w:val="009C46B4"/>
    <w:rsid w:val="009C5386"/>
    <w:rsid w:val="009C7411"/>
    <w:rsid w:val="009D7711"/>
    <w:rsid w:val="00A06A7E"/>
    <w:rsid w:val="00A34458"/>
    <w:rsid w:val="00A354AB"/>
    <w:rsid w:val="00A46271"/>
    <w:rsid w:val="00A6419F"/>
    <w:rsid w:val="00A6757D"/>
    <w:rsid w:val="00AB142A"/>
    <w:rsid w:val="00AD784E"/>
    <w:rsid w:val="00B7656A"/>
    <w:rsid w:val="00BD5665"/>
    <w:rsid w:val="00BD7A94"/>
    <w:rsid w:val="00BE097E"/>
    <w:rsid w:val="00BE2BA5"/>
    <w:rsid w:val="00BF676E"/>
    <w:rsid w:val="00C025E1"/>
    <w:rsid w:val="00C61323"/>
    <w:rsid w:val="00C65A39"/>
    <w:rsid w:val="00C74C7A"/>
    <w:rsid w:val="00CC6E3D"/>
    <w:rsid w:val="00CE55D3"/>
    <w:rsid w:val="00D137AF"/>
    <w:rsid w:val="00D21422"/>
    <w:rsid w:val="00D33F3D"/>
    <w:rsid w:val="00D93B1E"/>
    <w:rsid w:val="00DB62A9"/>
    <w:rsid w:val="00DD3939"/>
    <w:rsid w:val="00DF5235"/>
    <w:rsid w:val="00E05866"/>
    <w:rsid w:val="00E456FF"/>
    <w:rsid w:val="00E61905"/>
    <w:rsid w:val="00E6686F"/>
    <w:rsid w:val="00E9408F"/>
    <w:rsid w:val="00E97018"/>
    <w:rsid w:val="00EB5983"/>
    <w:rsid w:val="00F938BC"/>
    <w:rsid w:val="00FD75C6"/>
    <w:rsid w:val="00FE108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A88E2"/>
  <w15:chartTrackingRefBased/>
  <w15:docId w15:val="{FBD95F25-301A-431A-BB4B-76AC4CA4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A94"/>
    <w:pPr>
      <w:spacing w:after="120" w:line="240" w:lineRule="auto"/>
      <w:jc w:val="both"/>
    </w:pPr>
    <w:rPr>
      <w:rFonts w:eastAsia="Times New Roman" w:cs="Times New Roman"/>
      <w:color w:val="00000A"/>
      <w:sz w:val="24"/>
      <w:szCs w:val="24"/>
      <w:lang w:val="en-US"/>
    </w:rPr>
  </w:style>
  <w:style w:type="paragraph" w:styleId="Heading1">
    <w:name w:val="heading 1"/>
    <w:basedOn w:val="Normal"/>
    <w:next w:val="Normal"/>
    <w:link w:val="Heading1Char"/>
    <w:autoRedefine/>
    <w:uiPriority w:val="9"/>
    <w:qFormat/>
    <w:rsid w:val="00221563"/>
    <w:pPr>
      <w:keepNext/>
      <w:keepLines/>
      <w:spacing w:before="480" w:after="480"/>
      <w:outlineLvl w:val="0"/>
    </w:pPr>
    <w:rPr>
      <w:rFonts w:eastAsiaTheme="majorEastAsia" w:cstheme="majorBidi"/>
      <w:b/>
      <w:color w:val="auto"/>
      <w:sz w:val="32"/>
      <w:szCs w:val="30"/>
      <w:lang w:val="de-AT"/>
    </w:rPr>
  </w:style>
  <w:style w:type="paragraph" w:styleId="Heading2">
    <w:name w:val="heading 2"/>
    <w:basedOn w:val="Normal"/>
    <w:next w:val="Normal"/>
    <w:link w:val="Heading2Char"/>
    <w:uiPriority w:val="9"/>
    <w:unhideWhenUsed/>
    <w:qFormat/>
    <w:rsid w:val="002A758A"/>
    <w:pPr>
      <w:keepNext/>
      <w:keepLines/>
      <w:spacing w:before="360" w:after="360"/>
      <w:outlineLvl w:val="1"/>
    </w:pPr>
    <w:rPr>
      <w:rFonts w:eastAsiaTheme="majorEastAsia" w:cstheme="majorBidi"/>
      <w:b/>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563"/>
    <w:rPr>
      <w:rFonts w:eastAsiaTheme="majorEastAsia" w:cstheme="majorBidi"/>
      <w:b/>
      <w:sz w:val="32"/>
      <w:szCs w:val="30"/>
    </w:rPr>
  </w:style>
  <w:style w:type="paragraph" w:styleId="Title">
    <w:name w:val="Title"/>
    <w:basedOn w:val="Normal"/>
    <w:link w:val="TitleChar"/>
    <w:qFormat/>
    <w:rsid w:val="00DD3939"/>
    <w:pPr>
      <w:jc w:val="center"/>
    </w:pPr>
    <w:rPr>
      <w:rFonts w:ascii="Times New Roman" w:hAnsi="Times New Roman"/>
      <w:b/>
      <w:bCs/>
    </w:rPr>
  </w:style>
  <w:style w:type="character" w:customStyle="1" w:styleId="TitleChar">
    <w:name w:val="Title Char"/>
    <w:basedOn w:val="DefaultParagraphFont"/>
    <w:link w:val="Title"/>
    <w:rsid w:val="00DD3939"/>
    <w:rPr>
      <w:rFonts w:ascii="Times New Roman" w:eastAsia="Times New Roman" w:hAnsi="Times New Roman" w:cs="Times New Roman"/>
      <w:b/>
      <w:bCs/>
      <w:color w:val="00000A"/>
      <w:sz w:val="24"/>
      <w:szCs w:val="24"/>
      <w:lang w:val="en-US"/>
    </w:rPr>
  </w:style>
  <w:style w:type="paragraph" w:customStyle="1" w:styleId="ESFNormal">
    <w:name w:val="ESF Normal"/>
    <w:basedOn w:val="Normal"/>
    <w:qFormat/>
    <w:rsid w:val="00DD3939"/>
    <w:rPr>
      <w:rFonts w:ascii="Times New Roman" w:hAnsi="Times New Roman"/>
      <w:lang w:val="en-GB"/>
    </w:rPr>
  </w:style>
  <w:style w:type="paragraph" w:customStyle="1" w:styleId="ESFTitle">
    <w:name w:val="ESF Title"/>
    <w:basedOn w:val="ESFNormal"/>
    <w:qFormat/>
    <w:rsid w:val="00DD3939"/>
    <w:pPr>
      <w:spacing w:before="120" w:after="240"/>
      <w:jc w:val="center"/>
    </w:pPr>
    <w:rPr>
      <w:rFonts w:asciiTheme="minorHAnsi" w:hAnsiTheme="minorHAnsi"/>
      <w:b/>
      <w:noProof/>
      <w:sz w:val="36"/>
      <w:lang w:val="sv-SE" w:eastAsia="sv-SE"/>
    </w:rPr>
  </w:style>
  <w:style w:type="paragraph" w:customStyle="1" w:styleId="ESFCapterTitle">
    <w:name w:val="ESF Capter Title"/>
    <w:basedOn w:val="Normal"/>
    <w:autoRedefine/>
    <w:qFormat/>
    <w:rsid w:val="00654069"/>
    <w:pPr>
      <w:keepNext/>
      <w:spacing w:before="480" w:after="480"/>
    </w:pPr>
    <w:rPr>
      <w:rFonts w:cstheme="majorHAnsi"/>
      <w:b/>
      <w:sz w:val="28"/>
      <w:szCs w:val="28"/>
      <w:lang w:val="en-GB"/>
    </w:rPr>
  </w:style>
  <w:style w:type="paragraph" w:customStyle="1" w:styleId="Default">
    <w:name w:val="Default"/>
    <w:rsid w:val="00DD3939"/>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eastAsia="sv-SE"/>
    </w:rPr>
  </w:style>
  <w:style w:type="numbering" w:customStyle="1" w:styleId="BulletBig">
    <w:name w:val="Bullet Big"/>
    <w:rsid w:val="00DD3939"/>
    <w:pPr>
      <w:numPr>
        <w:numId w:val="5"/>
      </w:numPr>
    </w:pPr>
  </w:style>
  <w:style w:type="paragraph" w:styleId="Footer">
    <w:name w:val="footer"/>
    <w:basedOn w:val="Normal"/>
    <w:link w:val="FooterChar"/>
    <w:rsid w:val="00DD3939"/>
    <w:pPr>
      <w:tabs>
        <w:tab w:val="center" w:pos="4536"/>
        <w:tab w:val="right" w:pos="9072"/>
      </w:tabs>
    </w:pPr>
  </w:style>
  <w:style w:type="character" w:customStyle="1" w:styleId="FooterChar">
    <w:name w:val="Footer Char"/>
    <w:basedOn w:val="DefaultParagraphFont"/>
    <w:link w:val="Footer"/>
    <w:rsid w:val="00DD3939"/>
    <w:rPr>
      <w:rFonts w:asciiTheme="majorHAnsi" w:eastAsia="Times New Roman" w:hAnsiTheme="majorHAnsi" w:cs="Times New Roman"/>
      <w:color w:val="00000A"/>
      <w:sz w:val="24"/>
      <w:szCs w:val="24"/>
      <w:lang w:val="en-US"/>
    </w:rPr>
  </w:style>
  <w:style w:type="character" w:styleId="PageNumber">
    <w:name w:val="page number"/>
    <w:basedOn w:val="DefaultParagraphFont"/>
    <w:rsid w:val="00DD3939"/>
  </w:style>
  <w:style w:type="character" w:customStyle="1" w:styleId="Heading2Char">
    <w:name w:val="Heading 2 Char"/>
    <w:basedOn w:val="DefaultParagraphFont"/>
    <w:link w:val="Heading2"/>
    <w:uiPriority w:val="9"/>
    <w:rsid w:val="002A758A"/>
    <w:rPr>
      <w:rFonts w:asciiTheme="majorHAnsi" w:eastAsiaTheme="majorEastAsia" w:hAnsiTheme="majorHAnsi" w:cstheme="majorBidi"/>
      <w:b/>
      <w:sz w:val="26"/>
      <w:szCs w:val="26"/>
      <w:lang w:val="en-US"/>
    </w:rPr>
  </w:style>
  <w:style w:type="paragraph" w:styleId="Header">
    <w:name w:val="header"/>
    <w:basedOn w:val="Normal"/>
    <w:link w:val="HeaderChar"/>
    <w:uiPriority w:val="99"/>
    <w:unhideWhenUsed/>
    <w:rsid w:val="00BD7A94"/>
    <w:pPr>
      <w:tabs>
        <w:tab w:val="center" w:pos="4536"/>
        <w:tab w:val="right" w:pos="9072"/>
      </w:tabs>
      <w:spacing w:after="0"/>
    </w:pPr>
  </w:style>
  <w:style w:type="character" w:customStyle="1" w:styleId="HeaderChar">
    <w:name w:val="Header Char"/>
    <w:basedOn w:val="DefaultParagraphFont"/>
    <w:link w:val="Header"/>
    <w:uiPriority w:val="99"/>
    <w:rsid w:val="00BD7A94"/>
    <w:rPr>
      <w:rFonts w:eastAsia="Times New Roman" w:cs="Times New Roman"/>
      <w:color w:val="00000A"/>
      <w:sz w:val="24"/>
      <w:szCs w:val="24"/>
      <w:lang w:val="en-US"/>
    </w:rPr>
  </w:style>
  <w:style w:type="paragraph" w:styleId="ListParagraph">
    <w:name w:val="List Paragraph"/>
    <w:basedOn w:val="Normal"/>
    <w:uiPriority w:val="34"/>
    <w:qFormat/>
    <w:rsid w:val="00A06A7E"/>
    <w:pPr>
      <w:ind w:left="720"/>
      <w:contextualSpacing/>
    </w:pPr>
  </w:style>
  <w:style w:type="table" w:styleId="TableGrid">
    <w:name w:val="Table Grid"/>
    <w:basedOn w:val="TableNormal"/>
    <w:uiPriority w:val="59"/>
    <w:rsid w:val="0031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850</Words>
  <Characters>4849</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Tripp</dc:creator>
  <cp:keywords/>
  <dc:description/>
  <cp:lastModifiedBy>m22761</cp:lastModifiedBy>
  <cp:revision>5</cp:revision>
  <dcterms:created xsi:type="dcterms:W3CDTF">2022-11-29T10:55:00Z</dcterms:created>
  <dcterms:modified xsi:type="dcterms:W3CDTF">2024-01-22T10:40:00Z</dcterms:modified>
</cp:coreProperties>
</file>